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rsidR="00B44D8D" w:rsidRPr="00097844" w:rsidRDefault="00B44D8D" w:rsidP="00680B12">
      <w:pPr>
        <w:spacing w:after="0" w:line="276" w:lineRule="auto"/>
        <w:ind w:left="3545" w:firstLine="709"/>
        <w:jc w:val="both"/>
        <w:rPr>
          <w:rFonts w:ascii="Cambria" w:eastAsia="Times New Roman" w:hAnsi="Cambria" w:cs="Arial"/>
          <w:bCs/>
        </w:rPr>
      </w:pPr>
      <w:r w:rsidRPr="00097844">
        <w:rPr>
          <w:rFonts w:ascii="Cambria" w:eastAsia="Times New Roman" w:hAnsi="Cambria" w:cs="Arial"/>
          <w:b/>
          <w:bCs/>
        </w:rPr>
        <w:t>Projekt</w:t>
      </w:r>
    </w:p>
    <w:p w:rsidR="00B44D8D" w:rsidRPr="0058048F" w:rsidRDefault="00B44D8D" w:rsidP="00680B12">
      <w:pPr>
        <w:spacing w:after="0" w:line="276" w:lineRule="auto"/>
        <w:jc w:val="both"/>
        <w:rPr>
          <w:rFonts w:ascii="Cambria" w:eastAsia="Times New Roman" w:hAnsi="Cambria" w:cs="Arial"/>
          <w:bCs/>
          <w:sz w:val="28"/>
          <w:szCs w:val="28"/>
        </w:rPr>
      </w:pP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00694600">
        <w:rPr>
          <w:rFonts w:ascii="Cambria" w:eastAsia="Times New Roman" w:hAnsi="Cambria" w:cs="Arial"/>
          <w:b/>
          <w:sz w:val="28"/>
          <w:szCs w:val="28"/>
          <w:u w:val="single"/>
        </w:rPr>
        <w:t>UMOWA SE. 022.    . 2020</w:t>
      </w:r>
    </w:p>
    <w:p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rsidR="008261ED" w:rsidRPr="006D3C34" w:rsidRDefault="00B44D8D" w:rsidP="003C7F11">
      <w:pPr>
        <w:numPr>
          <w:ilvl w:val="0"/>
          <w:numId w:val="18"/>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W wyniku przeprowadzonego postępowania o udzielenie zamówienia publicznego w trybie art. 39 ustawy z dnia 29 stycznia 2004r. Prawo zamówień publicznyc</w:t>
      </w:r>
      <w:r w:rsidR="00C12C49">
        <w:rPr>
          <w:rFonts w:ascii="Cambria" w:hAnsi="Cambria" w:cs="Arial"/>
          <w:sz w:val="20"/>
          <w:szCs w:val="20"/>
        </w:rPr>
        <w:t xml:space="preserve">h </w:t>
      </w:r>
      <w:r w:rsidR="00484EE9" w:rsidRPr="00484EE9">
        <w:rPr>
          <w:rFonts w:ascii="Cambria" w:hAnsi="Cambria" w:cs="Arial"/>
          <w:sz w:val="20"/>
          <w:szCs w:val="20"/>
        </w:rPr>
        <w:t>(t.j.Dz. U. z 27.09.2019r. Nr poz. 1843)</w:t>
      </w:r>
      <w:r w:rsidR="00484EE9" w:rsidRPr="00484EE9">
        <w:rPr>
          <w:rFonts w:ascii="Cambria" w:hAnsi="Cambria" w:cs="Arial"/>
          <w:b/>
          <w:sz w:val="20"/>
          <w:szCs w:val="20"/>
        </w:rPr>
        <w:t xml:space="preserve"> </w:t>
      </w:r>
      <w:r w:rsidRPr="0015433F">
        <w:rPr>
          <w:rFonts w:ascii="Cambria" w:hAnsi="Cambria" w:cs="Arial"/>
          <w:sz w:val="20"/>
          <w:szCs w:val="20"/>
        </w:rPr>
        <w:t xml:space="preserve">Zamawiający powierza, a Wykonawca przyjmuje do wykonania generalną realizację zadania obejmującą pełny i kompleksowy zakres robót budowlanych stanowiących zamówienie p.n.: </w:t>
      </w:r>
    </w:p>
    <w:p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rsidR="00B44742" w:rsidRDefault="00486412" w:rsidP="00486412">
      <w:pPr>
        <w:shd w:val="clear" w:color="auto" w:fill="D9D9D9" w:themeFill="background1" w:themeFillShade="D9"/>
        <w:tabs>
          <w:tab w:val="left" w:pos="6060"/>
        </w:tabs>
        <w:spacing w:line="276" w:lineRule="auto"/>
        <w:rPr>
          <w:rFonts w:ascii="Arial" w:hAnsi="Arial" w:cs="Arial"/>
          <w:b/>
          <w:sz w:val="20"/>
          <w:szCs w:val="20"/>
        </w:rPr>
      </w:pPr>
      <w:r w:rsidRPr="00164DF6">
        <w:rPr>
          <w:rFonts w:ascii="Arial" w:hAnsi="Arial" w:cs="Arial"/>
          <w:b/>
          <w:sz w:val="20"/>
          <w:szCs w:val="20"/>
        </w:rPr>
        <w:t>Rozbiórka istniejącego mostu M-12 w ciągu DP nr 1186K Jelcza – Podmiejska Wola w m. Swojczany i budowa nowego obiektu inżynierskiego w tej samej lokalizacji wraz z przebudową dojazdów i systemu odwodnienia w rejonie skrzyżowania z DP nr 1138K</w:t>
      </w:r>
      <w:r>
        <w:rPr>
          <w:rFonts w:ascii="Arial" w:hAnsi="Arial" w:cs="Arial"/>
          <w:b/>
          <w:sz w:val="20"/>
          <w:szCs w:val="20"/>
        </w:rPr>
        <w:t>.</w:t>
      </w:r>
    </w:p>
    <w:p w:rsidR="00B44D8D" w:rsidRPr="0015433F" w:rsidRDefault="00B44D8D" w:rsidP="003C7F11">
      <w:pPr>
        <w:numPr>
          <w:ilvl w:val="0"/>
          <w:numId w:val="18"/>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rsidR="00F37268" w:rsidRPr="00F37268" w:rsidRDefault="00F37268" w:rsidP="003C7F11">
      <w:pPr>
        <w:pStyle w:val="Akapitzlist"/>
        <w:numPr>
          <w:ilvl w:val="0"/>
          <w:numId w:val="46"/>
        </w:numPr>
        <w:autoSpaceDE w:val="0"/>
        <w:autoSpaceDN w:val="0"/>
        <w:adjustRightInd w:val="0"/>
        <w:rPr>
          <w:rFonts w:ascii="Cambria" w:hAnsi="Cambria" w:cs="Arial"/>
          <w:sz w:val="20"/>
          <w:szCs w:val="20"/>
        </w:rPr>
      </w:pPr>
      <w:r w:rsidRPr="00F37268">
        <w:rPr>
          <w:rFonts w:ascii="Cambria" w:hAnsi="Cambria" w:cs="Arial"/>
          <w:sz w:val="20"/>
          <w:szCs w:val="20"/>
        </w:rPr>
        <w:t>dokumentację;</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specyfikacje techniczne wykonania i odbioru robót budowlanych;</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specyfikacja istotnych warunków zamówienia</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przedmiary robót;</w:t>
      </w:r>
    </w:p>
    <w:p w:rsidR="00B44D8D" w:rsidRPr="00F37268" w:rsidRDefault="00B44D8D" w:rsidP="003C7F11">
      <w:pPr>
        <w:pStyle w:val="Akapitzlist"/>
        <w:numPr>
          <w:ilvl w:val="0"/>
          <w:numId w:val="18"/>
        </w:numPr>
        <w:suppressAutoHyphens/>
        <w:autoSpaceDE w:val="0"/>
        <w:spacing w:after="0"/>
        <w:ind w:left="426" w:hanging="426"/>
        <w:jc w:val="both"/>
        <w:rPr>
          <w:rFonts w:ascii="Cambria" w:hAnsi="Cambria" w:cs="Arial"/>
          <w:bCs/>
          <w:sz w:val="20"/>
          <w:szCs w:val="20"/>
        </w:rPr>
      </w:pPr>
      <w:r w:rsidRPr="00F37268">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F37268">
        <w:rPr>
          <w:rFonts w:ascii="Cambria" w:hAnsi="Cambria" w:cs="Arial"/>
          <w:sz w:val="20"/>
          <w:szCs w:val="20"/>
        </w:rPr>
        <w:t xml:space="preserve">specyfikacja istotnych warunków zamówienia </w:t>
      </w:r>
      <w:r w:rsidRPr="00F37268">
        <w:rPr>
          <w:rFonts w:ascii="Cambria" w:hAnsi="Cambria" w:cs="Arial"/>
          <w:bCs/>
          <w:sz w:val="20"/>
          <w:szCs w:val="20"/>
        </w:rPr>
        <w:t>i uznaje je za wystarczające do realizacji zamówienia.</w:t>
      </w:r>
    </w:p>
    <w:p w:rsidR="00B44D8D" w:rsidRPr="0015433F" w:rsidRDefault="00B44D8D" w:rsidP="003C7F11">
      <w:pPr>
        <w:numPr>
          <w:ilvl w:val="0"/>
          <w:numId w:val="18"/>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rsidR="00B44D8D" w:rsidRDefault="00B44D8D" w:rsidP="003C7F11">
      <w:pPr>
        <w:numPr>
          <w:ilvl w:val="0"/>
          <w:numId w:val="18"/>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Porozumiewanie się stron w sprawach związanych z wykonywaniem umowy odbywać się będzie poprzez zapisy w dzienniku budowy oraz w drodze korespondencji pisemnej doręczanej adresatom za pokwitowaniem.</w:t>
      </w:r>
    </w:p>
    <w:p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rsidR="00804554" w:rsidRPr="00901E12" w:rsidRDefault="00804554" w:rsidP="006A3BEE">
      <w:pPr>
        <w:pStyle w:val="Style7"/>
        <w:widowControl/>
        <w:numPr>
          <w:ilvl w:val="0"/>
          <w:numId w:val="12"/>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rsidR="00804554" w:rsidRPr="00901E12" w:rsidRDefault="00804554" w:rsidP="00804554">
      <w:pPr>
        <w:pStyle w:val="Style7"/>
        <w:widowControl/>
        <w:tabs>
          <w:tab w:val="left" w:pos="851"/>
          <w:tab w:val="left" w:pos="1418"/>
        </w:tabs>
        <w:spacing w:line="276" w:lineRule="auto"/>
        <w:ind w:left="851" w:hanging="425"/>
        <w:rPr>
          <w:rStyle w:val="FontStyle32"/>
          <w:rFonts w:ascii="Cambria" w:hAnsi="Cambria" w:cs="Calibri"/>
          <w:kern w:val="0"/>
          <w:sz w:val="20"/>
          <w:szCs w:val="20"/>
        </w:rPr>
      </w:pPr>
      <w:r w:rsidRPr="00901E12">
        <w:rPr>
          <w:rStyle w:val="FontStyle32"/>
          <w:rFonts w:ascii="Cambria" w:hAnsi="Cambria" w:cs="Calibri"/>
          <w:kern w:val="0"/>
          <w:sz w:val="20"/>
          <w:szCs w:val="20"/>
        </w:rPr>
        <w:t>1)</w:t>
      </w:r>
      <w:r w:rsidRPr="00901E12">
        <w:rPr>
          <w:rStyle w:val="FontStyle32"/>
          <w:rFonts w:ascii="Cambria" w:hAnsi="Cambria" w:cs="Calibri"/>
          <w:kern w:val="0"/>
          <w:sz w:val="20"/>
          <w:szCs w:val="20"/>
        </w:rPr>
        <w:tab/>
        <w:t>Zamawiający przekaże protokolarnie  Wykonawcy teren budowy w ciągu 7 dni kalendarzowych od  daty</w:t>
      </w:r>
      <w:r w:rsidR="002208C7" w:rsidRPr="00901E12">
        <w:rPr>
          <w:rStyle w:val="FontStyle32"/>
          <w:rFonts w:ascii="Cambria" w:hAnsi="Cambria" w:cs="Calibri"/>
          <w:kern w:val="0"/>
          <w:sz w:val="20"/>
          <w:szCs w:val="20"/>
        </w:rPr>
        <w:t xml:space="preserve"> podpisania umowy.</w:t>
      </w:r>
      <w:r w:rsidRPr="00901E12">
        <w:rPr>
          <w:rStyle w:val="FontStyle32"/>
          <w:rFonts w:ascii="Cambria" w:hAnsi="Cambria" w:cs="Calibri"/>
          <w:kern w:val="0"/>
          <w:sz w:val="20"/>
          <w:szCs w:val="20"/>
        </w:rPr>
        <w:t xml:space="preserve"> </w:t>
      </w:r>
      <w:r w:rsidRPr="00901E12">
        <w:rPr>
          <w:rStyle w:val="FontStyle32"/>
          <w:rFonts w:ascii="Cambria" w:hAnsi="Cambria" w:cs="Calibri"/>
          <w:kern w:val="0"/>
          <w:sz w:val="20"/>
          <w:szCs w:val="20"/>
        </w:rPr>
        <w:tab/>
      </w:r>
    </w:p>
    <w:p w:rsidR="00804554" w:rsidRPr="0015433F" w:rsidRDefault="00804554" w:rsidP="00804554">
      <w:pPr>
        <w:pStyle w:val="Style7"/>
        <w:widowControl/>
        <w:tabs>
          <w:tab w:val="left" w:pos="426"/>
          <w:tab w:val="left" w:pos="851"/>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rsidR="00B44D8D" w:rsidRPr="0015433F" w:rsidRDefault="00B44D8D" w:rsidP="00804554">
      <w:pPr>
        <w:suppressAutoHyphens/>
        <w:spacing w:after="0" w:line="276" w:lineRule="auto"/>
        <w:ind w:left="426"/>
        <w:jc w:val="both"/>
        <w:rPr>
          <w:rFonts w:ascii="Cambria" w:hAnsi="Cambria" w:cs="Arial"/>
          <w:sz w:val="20"/>
          <w:szCs w:val="20"/>
        </w:rPr>
      </w:pPr>
    </w:p>
    <w:p w:rsidR="005416AE" w:rsidRDefault="00B44D8D" w:rsidP="006A3BEE">
      <w:pPr>
        <w:numPr>
          <w:ilvl w:val="0"/>
          <w:numId w:val="12"/>
        </w:numPr>
        <w:suppressAutoHyphens/>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Zakończenie całości robót budowlanych stanowiących przedmiot umowy nastąpi </w:t>
      </w:r>
    </w:p>
    <w:p w:rsidR="00B44742" w:rsidRPr="00B44742" w:rsidRDefault="00B44742" w:rsidP="00B44742">
      <w:pPr>
        <w:pStyle w:val="Akapitzlist"/>
        <w:ind w:left="1004"/>
        <w:jc w:val="both"/>
        <w:rPr>
          <w:rFonts w:ascii="Cambria" w:hAnsi="Cambria" w:cs="Arial"/>
          <w:b/>
          <w:bCs/>
          <w:sz w:val="20"/>
          <w:szCs w:val="20"/>
        </w:rPr>
      </w:pPr>
      <w:r w:rsidRPr="00A70B20">
        <w:rPr>
          <w:rFonts w:ascii="Cambria" w:hAnsi="Cambria" w:cs="Arial"/>
          <w:b/>
          <w:sz w:val="20"/>
          <w:szCs w:val="20"/>
        </w:rPr>
        <w:t xml:space="preserve">do  dnia </w:t>
      </w:r>
      <w:r w:rsidR="00694600" w:rsidRPr="00A70B20">
        <w:rPr>
          <w:rFonts w:ascii="Cambria" w:hAnsi="Cambria" w:cs="Arial"/>
          <w:b/>
          <w:bCs/>
          <w:sz w:val="20"/>
          <w:szCs w:val="20"/>
        </w:rPr>
        <w:t>1</w:t>
      </w:r>
      <w:r w:rsidR="00A70B20" w:rsidRPr="00A70B20">
        <w:rPr>
          <w:rFonts w:ascii="Cambria" w:hAnsi="Cambria" w:cs="Arial"/>
          <w:b/>
          <w:bCs/>
          <w:sz w:val="20"/>
          <w:szCs w:val="20"/>
        </w:rPr>
        <w:t>6</w:t>
      </w:r>
      <w:r w:rsidR="00694600" w:rsidRPr="00A70B20">
        <w:rPr>
          <w:rFonts w:ascii="Cambria" w:hAnsi="Cambria" w:cs="Arial"/>
          <w:b/>
          <w:bCs/>
          <w:sz w:val="20"/>
          <w:szCs w:val="20"/>
        </w:rPr>
        <w:t>.11.2020</w:t>
      </w:r>
      <w:r w:rsidRPr="00A70B20">
        <w:rPr>
          <w:rFonts w:ascii="Cambria" w:hAnsi="Cambria" w:cs="Arial"/>
          <w:b/>
          <w:bCs/>
          <w:sz w:val="20"/>
          <w:szCs w:val="20"/>
        </w:rPr>
        <w:t>r.</w:t>
      </w:r>
      <w:bookmarkStart w:id="0" w:name="_GoBack"/>
      <w:bookmarkEnd w:id="0"/>
    </w:p>
    <w:p w:rsidR="00B44D8D" w:rsidRPr="0015433F" w:rsidRDefault="00B44D8D" w:rsidP="006A3BEE">
      <w:pPr>
        <w:numPr>
          <w:ilvl w:val="0"/>
          <w:numId w:val="12"/>
        </w:numPr>
        <w:suppressAutoHyphens/>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Przez zakończenie robót w terminie wskazanym w ust. </w:t>
      </w:r>
      <w:r w:rsidR="00804554">
        <w:rPr>
          <w:rFonts w:ascii="Cambria" w:hAnsi="Cambria" w:cs="Arial"/>
          <w:sz w:val="20"/>
          <w:szCs w:val="20"/>
        </w:rPr>
        <w:t>2</w:t>
      </w:r>
      <w:r w:rsidRPr="0015433F">
        <w:rPr>
          <w:rFonts w:ascii="Cambria" w:hAnsi="Cambria" w:cs="Arial"/>
          <w:sz w:val="20"/>
          <w:szCs w:val="20"/>
        </w:rPr>
        <w:t xml:space="preserve"> należy rozumieć ich zgłoszenie Zamawiającemu przez Wykonawcę w sposób wskazany w </w:t>
      </w:r>
      <w:r w:rsidRPr="0015433F">
        <w:rPr>
          <w:rFonts w:ascii="Cambria" w:hAnsi="Cambria" w:cs="Arial"/>
          <w:bCs/>
          <w:sz w:val="20"/>
          <w:szCs w:val="20"/>
        </w:rPr>
        <w:t>§ 15 ust. 2 umowy.</w:t>
      </w:r>
    </w:p>
    <w:p w:rsidR="00B44D8D" w:rsidRDefault="00B44D8D" w:rsidP="00680B12">
      <w:pPr>
        <w:spacing w:after="0" w:line="276" w:lineRule="auto"/>
        <w:ind w:left="1004"/>
        <w:rPr>
          <w:rFonts w:ascii="Cambria" w:hAnsi="Cambria" w:cs="Arial"/>
          <w:sz w:val="20"/>
          <w:szCs w:val="20"/>
        </w:rPr>
      </w:pPr>
    </w:p>
    <w:p w:rsidR="002D70F7" w:rsidRDefault="002D70F7" w:rsidP="00680B12">
      <w:pPr>
        <w:spacing w:after="0" w:line="276" w:lineRule="auto"/>
        <w:jc w:val="center"/>
        <w:rPr>
          <w:rFonts w:ascii="Cambria" w:hAnsi="Cambria" w:cs="Arial"/>
          <w:b/>
          <w:bCs/>
          <w:sz w:val="20"/>
          <w:szCs w:val="20"/>
        </w:rPr>
      </w:pPr>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lastRenderedPageBreak/>
        <w:t>§ 3</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w terminie 7 dni od daty ich ujawnienia.</w:t>
      </w:r>
    </w:p>
    <w:p w:rsidR="002F4D99" w:rsidRPr="00222EA4" w:rsidRDefault="002F4D99" w:rsidP="003C7F11">
      <w:pPr>
        <w:numPr>
          <w:ilvl w:val="0"/>
          <w:numId w:val="27"/>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rsidR="002F4D99" w:rsidRPr="00222EA4" w:rsidRDefault="002F4D99" w:rsidP="003C7F11">
      <w:pPr>
        <w:numPr>
          <w:ilvl w:val="0"/>
          <w:numId w:val="27"/>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rsidR="002F4D99" w:rsidRPr="00222EA4" w:rsidRDefault="002F4D99" w:rsidP="003C7F11">
      <w:pPr>
        <w:numPr>
          <w:ilvl w:val="0"/>
          <w:numId w:val="27"/>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te określone w umowie podstawowej pomiędzy Zamawiającym i Wykonawcą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i Wykonawcą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zakazuje się wprowadzenia do umowy zapisów, które będą zwalniały wykonawcę z odpowiedzialności względem zamawiającego za roboty wykonane przez podwykonawcę lub dalszych podwykonawców.</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rsidR="002F4D99" w:rsidRPr="00222EA4" w:rsidRDefault="002F4D99" w:rsidP="002F4D99">
      <w:pPr>
        <w:pStyle w:val="Tytu"/>
        <w:spacing w:after="120" w:line="276" w:lineRule="auto"/>
        <w:ind w:left="426" w:hanging="426"/>
        <w:jc w:val="both"/>
        <w:rPr>
          <w:rFonts w:ascii="Cambria" w:hAnsi="Cambria" w:cs="Arial"/>
          <w:b w:val="0"/>
          <w:sz w:val="20"/>
        </w:rPr>
      </w:pPr>
      <w:r w:rsidRPr="00222EA4">
        <w:rPr>
          <w:rFonts w:ascii="Cambria" w:hAnsi="Cambria" w:cs="Arial"/>
          <w:b w:val="0"/>
          <w:sz w:val="20"/>
        </w:rPr>
        <w:t xml:space="preserve">9.     Jeżeli zmiana albo rezygnacja z podwykonawcy dotyczy podmiotu, na którego zasoby wykonawca powoływał się, na zasadach określonych w art. </w:t>
      </w:r>
      <w:r>
        <w:rPr>
          <w:rFonts w:ascii="Cambria" w:hAnsi="Cambria" w:cs="Arial"/>
          <w:b w:val="0"/>
          <w:sz w:val="20"/>
        </w:rPr>
        <w:t>22a</w:t>
      </w:r>
      <w:r w:rsidRPr="00222EA4">
        <w:rPr>
          <w:rFonts w:ascii="Cambria" w:hAnsi="Cambria" w:cs="Arial"/>
          <w:b w:val="0"/>
          <w:sz w:val="20"/>
        </w:rPr>
        <w:t xml:space="preserve"> ust. </w:t>
      </w:r>
      <w:r>
        <w:rPr>
          <w:rFonts w:ascii="Cambria" w:hAnsi="Cambria" w:cs="Arial"/>
          <w:b w:val="0"/>
          <w:sz w:val="20"/>
        </w:rPr>
        <w:t>1</w:t>
      </w:r>
      <w:r w:rsidRPr="00222EA4">
        <w:rPr>
          <w:rFonts w:ascii="Cambria" w:hAnsi="Cambria" w:cs="Arial"/>
          <w:b w:val="0"/>
          <w:sz w:val="20"/>
        </w:rPr>
        <w:t xml:space="preserve"> ustawy PZP, w celu wykazania spełniania warunków udziału w postępowaniu, o których mowa w art. 22 ust. 1 ustawy PZP, wykonawca jest obowiązany wykazać </w:t>
      </w:r>
      <w:r w:rsidRPr="00222EA4">
        <w:rPr>
          <w:rFonts w:ascii="Cambria" w:hAnsi="Cambria" w:cs="Arial"/>
          <w:b w:val="0"/>
          <w:sz w:val="20"/>
        </w:rPr>
        <w:lastRenderedPageBreak/>
        <w:t>zamawiającemu, iż proponowany inny podwykonawca lub wykonawca samodzielnie spełnia je w stopniu nie mniejszym niż wymagany w trakcie postępowania o udzielenie zamówienia.</w:t>
      </w:r>
    </w:p>
    <w:p w:rsidR="002F4D99" w:rsidRDefault="002F4D99" w:rsidP="003C7F11">
      <w:pPr>
        <w:pStyle w:val="Tytu"/>
        <w:numPr>
          <w:ilvl w:val="0"/>
          <w:numId w:val="28"/>
        </w:numPr>
        <w:spacing w:after="120" w:line="276" w:lineRule="auto"/>
        <w:ind w:left="426" w:hanging="426"/>
        <w:jc w:val="both"/>
        <w:rPr>
          <w:rFonts w:ascii="Cambria" w:hAnsi="Cambria" w:cs="Arial"/>
          <w:b w:val="0"/>
          <w:sz w:val="20"/>
        </w:rPr>
      </w:pPr>
      <w:r w:rsidRPr="00222EA4">
        <w:rPr>
          <w:rFonts w:ascii="Cambria" w:hAnsi="Cambria" w:cs="Arial"/>
          <w:b w:val="0"/>
          <w:sz w:val="20"/>
        </w:rPr>
        <w:t>Podwykonawcą robót</w:t>
      </w:r>
      <w:r>
        <w:rPr>
          <w:rFonts w:ascii="Cambria" w:hAnsi="Cambria" w:cs="Arial"/>
          <w:b w:val="0"/>
          <w:sz w:val="20"/>
        </w:rPr>
        <w:t xml:space="preserve"> w zakresie </w:t>
      </w:r>
      <w:r w:rsidRPr="00222EA4">
        <w:rPr>
          <w:rFonts w:ascii="Cambria" w:hAnsi="Cambria" w:cs="Arial"/>
          <w:b w:val="0"/>
          <w:sz w:val="20"/>
        </w:rPr>
        <w:t xml:space="preserve"> </w:t>
      </w:r>
      <w:r>
        <w:rPr>
          <w:rFonts w:ascii="Cambria" w:hAnsi="Cambria" w:cs="Arial"/>
          <w:b w:val="0"/>
          <w:sz w:val="20"/>
        </w:rPr>
        <w:t>……………………..</w:t>
      </w:r>
      <w:r w:rsidRPr="00222EA4">
        <w:rPr>
          <w:rFonts w:ascii="Cambria" w:hAnsi="Cambria" w:cs="Arial"/>
          <w:b w:val="0"/>
          <w:sz w:val="20"/>
        </w:rPr>
        <w:t>................. będzie........</w:t>
      </w:r>
      <w:r>
        <w:rPr>
          <w:rFonts w:ascii="Cambria" w:hAnsi="Cambria" w:cs="Arial"/>
          <w:b w:val="0"/>
          <w:sz w:val="20"/>
        </w:rPr>
        <w:t>............</w:t>
      </w:r>
      <w:r w:rsidRPr="00222EA4">
        <w:rPr>
          <w:rFonts w:ascii="Cambria" w:hAnsi="Cambria" w:cs="Arial"/>
          <w:b w:val="0"/>
          <w:sz w:val="20"/>
        </w:rPr>
        <w:t>.....</w:t>
      </w:r>
    </w:p>
    <w:p w:rsidR="002F4D99" w:rsidRDefault="002F4D99" w:rsidP="002F4D99">
      <w:pPr>
        <w:pStyle w:val="Tytu"/>
        <w:spacing w:after="120" w:line="276" w:lineRule="auto"/>
        <w:ind w:left="426"/>
        <w:jc w:val="both"/>
        <w:rPr>
          <w:rFonts w:ascii="Cambria" w:hAnsi="Cambria" w:cs="Tahoma"/>
          <w:b w:val="0"/>
          <w:sz w:val="16"/>
          <w:szCs w:val="16"/>
        </w:rPr>
      </w:pPr>
      <w:r w:rsidRPr="00346263">
        <w:rPr>
          <w:rFonts w:ascii="Cambria" w:hAnsi="Cambria" w:cs="Tahoma"/>
          <w:b w:val="0"/>
          <w:sz w:val="16"/>
          <w:szCs w:val="16"/>
        </w:rPr>
        <w:t xml:space="preserve">                                         ( z podaniem numerów pozycji z kosztorysu ofertowego )</w:t>
      </w:r>
    </w:p>
    <w:p w:rsidR="003C7F11" w:rsidRDefault="003C7F11" w:rsidP="003C7F11">
      <w:pPr>
        <w:pStyle w:val="Akapitzlist"/>
        <w:numPr>
          <w:ilvl w:val="0"/>
          <w:numId w:val="28"/>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rsidR="003C7F11" w:rsidRPr="00D45396" w:rsidRDefault="003C7F11" w:rsidP="003C7F11">
      <w:pPr>
        <w:pStyle w:val="Akapitzlist"/>
        <w:spacing w:after="0"/>
        <w:ind w:left="425"/>
        <w:jc w:val="both"/>
        <w:rPr>
          <w:rFonts w:ascii="Cambria" w:hAnsi="Cambria" w:cs="Arial"/>
          <w:sz w:val="20"/>
          <w:szCs w:val="20"/>
        </w:rPr>
      </w:pPr>
    </w:p>
    <w:p w:rsidR="003C7F11" w:rsidRDefault="003C7F11" w:rsidP="003C7F11">
      <w:pPr>
        <w:pStyle w:val="Akapitzlist"/>
        <w:numPr>
          <w:ilvl w:val="0"/>
          <w:numId w:val="30"/>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wykonujących czynności w zakresie realizacji przedmiotu zamówienia, jeżeli wykonanie tych czynności polega na wykonaniu pracy w sposób określony w art.22 §1 ustawy z dn. 26.06 1974r.Kodeks pracy (Dz.U. z 2014r. poz.1502 z póź.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Pr="008D398B">
        <w:rPr>
          <w:rFonts w:ascii="Cambria" w:hAnsi="Cambria" w:cs="Arial"/>
          <w:sz w:val="20"/>
          <w:szCs w:val="20"/>
        </w:rPr>
        <w:t xml:space="preserve"> </w:t>
      </w:r>
    </w:p>
    <w:p w:rsidR="003C7F11" w:rsidRPr="00117E51" w:rsidRDefault="003C7F11" w:rsidP="003C7F11">
      <w:pPr>
        <w:pStyle w:val="Akapitzlist"/>
        <w:numPr>
          <w:ilvl w:val="0"/>
          <w:numId w:val="30"/>
        </w:numPr>
        <w:spacing w:after="120" w:line="240" w:lineRule="auto"/>
        <w:jc w:val="both"/>
        <w:rPr>
          <w:rFonts w:ascii="Cambria" w:hAnsi="Cambria" w:cs="Arial"/>
          <w:sz w:val="20"/>
          <w:szCs w:val="20"/>
        </w:rPr>
      </w:pPr>
      <w:r w:rsidRPr="00117E51">
        <w:rPr>
          <w:rFonts w:ascii="Cambria" w:hAnsi="Cambria" w:cs="Arial"/>
          <w:sz w:val="20"/>
          <w:szCs w:val="20"/>
        </w:rPr>
        <w:t>Przed zawarciem niniejszej umowy i rozpoczęciem pracy Wykonawca przedłoży Zamawiającemu:</w:t>
      </w:r>
    </w:p>
    <w:p w:rsidR="003C7F11" w:rsidRPr="00117E51" w:rsidRDefault="003C7F11" w:rsidP="003C7F11">
      <w:pPr>
        <w:pStyle w:val="Akapitzlist"/>
        <w:numPr>
          <w:ilvl w:val="0"/>
          <w:numId w:val="47"/>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pracowników o których mowa w pkt. 1)</w:t>
      </w:r>
    </w:p>
    <w:p w:rsidR="003C7F11" w:rsidRPr="00117E51" w:rsidRDefault="003C7F11" w:rsidP="003C7F11">
      <w:pPr>
        <w:pStyle w:val="Akapitzlist"/>
        <w:numPr>
          <w:ilvl w:val="0"/>
          <w:numId w:val="47"/>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o których mowa w pkt. 1) są zatrudnieni na warunkach respektujących obowiązujące regulacje prawa pracy, w tym wysokość minimalnego wynagrodzenia i/lub minimalnej stawki godzinowej. </w:t>
      </w:r>
    </w:p>
    <w:p w:rsidR="003C7F11" w:rsidRPr="00117E51" w:rsidRDefault="003C7F11" w:rsidP="003C7F11">
      <w:pPr>
        <w:pStyle w:val="Akapitzlist"/>
        <w:numPr>
          <w:ilvl w:val="0"/>
          <w:numId w:val="30"/>
        </w:numPr>
        <w:suppressAutoHyphens/>
        <w:spacing w:after="0"/>
        <w:jc w:val="both"/>
        <w:rPr>
          <w:rFonts w:ascii="Cambria" w:hAnsi="Cambria" w:cs="Arial"/>
          <w:sz w:val="20"/>
          <w:szCs w:val="20"/>
        </w:rPr>
      </w:pPr>
      <w:r w:rsidRPr="00117E51">
        <w:rPr>
          <w:rFonts w:ascii="Cambria" w:hAnsi="Cambria" w:cs="Arial"/>
          <w:sz w:val="20"/>
          <w:szCs w:val="20"/>
        </w:rPr>
        <w:t xml:space="preserve">W przypadku zmiany składu osobowego Personelu Wykonawcy/Podwykonawcy zapisy ust. 1), ust.2) stosuje się odpowiednio i dotyczą nowych pracowników. </w:t>
      </w:r>
    </w:p>
    <w:p w:rsidR="003C7F11" w:rsidRPr="00117E51" w:rsidRDefault="003C7F11" w:rsidP="003C7F11">
      <w:pPr>
        <w:pStyle w:val="Akapitzlist"/>
        <w:numPr>
          <w:ilvl w:val="0"/>
          <w:numId w:val="30"/>
        </w:numPr>
        <w:suppressAutoHyphens/>
        <w:spacing w:after="0"/>
        <w:jc w:val="both"/>
        <w:rPr>
          <w:rFonts w:ascii="Cambria" w:hAnsi="Cambria" w:cs="Arial"/>
          <w:sz w:val="20"/>
          <w:szCs w:val="20"/>
        </w:rPr>
      </w:pPr>
      <w:r w:rsidRPr="00117E51">
        <w:rPr>
          <w:rFonts w:ascii="Cambria" w:hAnsi="Cambria" w:cs="Arial"/>
          <w:sz w:val="20"/>
          <w:szCs w:val="20"/>
        </w:rPr>
        <w:t>Na każde żądanie Zamawiającego w każdym czasie Wykonawca zobowiązany jest przedłożyć Zamawiającemu aktualny pisemny wykaz pracowników Wykonawcy/Podwykonawcy, ze wskazaniem dat zawarcia umów, stanowisk i czynności jakie wykonują w ramach realizacji zamówienia oraz umów o pracę oraz innych dokumentów (na przykład z ZUS) uwiarygadniających zatrudnienie  osób realizujących czynności, do których odnosi się obowiązek zatrudnienia. Nieprzedłożenie wykazu pracowników, umów o pracę i innych dokumentów (nie okazanie do wglądu), o których mowa w zdaniu poprzednim stanowi przypadek naruszenia obowiązku zatrudnienia.</w:t>
      </w:r>
    </w:p>
    <w:p w:rsidR="003C7F11" w:rsidRDefault="003C7F11" w:rsidP="003C7F11">
      <w:pPr>
        <w:pStyle w:val="Akapitzlist"/>
        <w:numPr>
          <w:ilvl w:val="0"/>
          <w:numId w:val="30"/>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Pr>
          <w:rFonts w:ascii="Cambria" w:hAnsi="Cambria" w:cs="Arial"/>
          <w:sz w:val="20"/>
          <w:szCs w:val="20"/>
        </w:rPr>
        <w:t>zamówienia</w:t>
      </w:r>
      <w:r w:rsidRPr="00526F77">
        <w:rPr>
          <w:rFonts w:ascii="Cambria" w:hAnsi="Cambria" w:cs="Arial"/>
          <w:sz w:val="20"/>
          <w:szCs w:val="20"/>
        </w:rPr>
        <w:t>.</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Zamawiający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Zamawiający jest uprawniony do odebrania od pracowników oświadczeń w przedmiocie  zawartych umów o pracę.</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/Podwykonawcę.</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Niedopełnienie przez Wykonawcę obowiązku zatrudnienia pracowników wykonujących roboty na zasadach o których mowa w pkt.1) lub naruszenie wymogów związanych  z wykazywaniem spełniania tego obowiązku będzie skutkowało naliczaniem kar umownych określonych w niniejszej umowie.</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rsidR="00097844" w:rsidRDefault="00097844" w:rsidP="008D398B">
      <w:pPr>
        <w:pStyle w:val="Akapitzlist"/>
        <w:spacing w:after="0"/>
        <w:ind w:left="426"/>
        <w:rPr>
          <w:rFonts w:ascii="Cambria" w:hAnsi="Cambria" w:cs="Arial"/>
          <w:b/>
          <w:sz w:val="20"/>
          <w:szCs w:val="20"/>
        </w:rPr>
      </w:pPr>
    </w:p>
    <w:p w:rsidR="003C7F11" w:rsidRDefault="003C7F11" w:rsidP="008D398B">
      <w:pPr>
        <w:pStyle w:val="Akapitzlist"/>
        <w:spacing w:after="0"/>
        <w:ind w:left="426"/>
        <w:rPr>
          <w:rFonts w:ascii="Cambria" w:hAnsi="Cambria" w:cs="Arial"/>
          <w:b/>
          <w:sz w:val="20"/>
          <w:szCs w:val="20"/>
        </w:rPr>
      </w:pPr>
    </w:p>
    <w:p w:rsidR="003C7F11" w:rsidRDefault="003C7F11" w:rsidP="008D398B">
      <w:pPr>
        <w:pStyle w:val="Akapitzlist"/>
        <w:spacing w:after="0"/>
        <w:ind w:left="426"/>
        <w:rPr>
          <w:rFonts w:ascii="Cambria" w:hAnsi="Cambria" w:cs="Arial"/>
          <w:b/>
          <w:sz w:val="20"/>
          <w:szCs w:val="20"/>
        </w:rPr>
      </w:pPr>
    </w:p>
    <w:p w:rsidR="002D70F7" w:rsidRDefault="002D70F7" w:rsidP="008D398B">
      <w:pPr>
        <w:pStyle w:val="Akapitzlist"/>
        <w:spacing w:after="0"/>
        <w:ind w:left="426"/>
        <w:rPr>
          <w:rFonts w:ascii="Cambria" w:hAnsi="Cambria" w:cs="Arial"/>
          <w:b/>
          <w:sz w:val="20"/>
          <w:szCs w:val="20"/>
        </w:rPr>
      </w:pPr>
    </w:p>
    <w:p w:rsidR="003C7F11" w:rsidRPr="008D398B" w:rsidRDefault="003C7F11" w:rsidP="008D398B">
      <w:pPr>
        <w:pStyle w:val="Akapitzlist"/>
        <w:spacing w:after="0"/>
        <w:ind w:left="426"/>
        <w:rPr>
          <w:rFonts w:ascii="Cambria" w:hAnsi="Cambria" w:cs="Arial"/>
          <w:b/>
          <w:sz w:val="20"/>
          <w:szCs w:val="20"/>
        </w:rPr>
      </w:pPr>
    </w:p>
    <w:p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lastRenderedPageBreak/>
        <w:t>§ 4</w:t>
      </w:r>
    </w:p>
    <w:p w:rsidR="00B44D8D" w:rsidRPr="00404E6F" w:rsidRDefault="00B44D8D" w:rsidP="002F4D99">
      <w:pPr>
        <w:numPr>
          <w:ilvl w:val="0"/>
          <w:numId w:val="6"/>
        </w:numPr>
        <w:suppressAutoHyphens/>
        <w:spacing w:after="0" w:line="276" w:lineRule="auto"/>
        <w:ind w:left="284" w:hanging="284"/>
        <w:jc w:val="both"/>
        <w:rPr>
          <w:rFonts w:ascii="Cambria" w:hAnsi="Cambria" w:cs="Arial"/>
          <w:sz w:val="20"/>
          <w:szCs w:val="20"/>
        </w:rPr>
      </w:pPr>
      <w:r w:rsidRPr="00404E6F">
        <w:rPr>
          <w:rFonts w:ascii="Cambria" w:hAnsi="Cambria" w:cs="Arial"/>
          <w:bCs/>
          <w:sz w:val="20"/>
          <w:szCs w:val="20"/>
        </w:rPr>
        <w:t xml:space="preserve">Zamawiający </w:t>
      </w:r>
      <w:r w:rsidR="001D4587" w:rsidRPr="00404E6F">
        <w:rPr>
          <w:rFonts w:ascii="Cambria" w:hAnsi="Cambria" w:cs="Arial"/>
          <w:bCs/>
          <w:sz w:val="20"/>
          <w:szCs w:val="20"/>
        </w:rPr>
        <w:t>zapewnia nadzór Inwestorski nad robotami stanowiącymi przedmiot niniejszej umowy,</w:t>
      </w:r>
      <w:r w:rsidRPr="00404E6F">
        <w:rPr>
          <w:rFonts w:ascii="Cambria" w:hAnsi="Cambria" w:cs="Arial"/>
          <w:bCs/>
          <w:sz w:val="20"/>
          <w:szCs w:val="20"/>
        </w:rPr>
        <w:t xml:space="preserve"> </w:t>
      </w:r>
      <w:r w:rsidR="001D4587" w:rsidRPr="00404E6F">
        <w:rPr>
          <w:rFonts w:ascii="Cambria" w:hAnsi="Cambria" w:cs="Arial"/>
          <w:bCs/>
          <w:sz w:val="20"/>
          <w:szCs w:val="20"/>
        </w:rPr>
        <w:t xml:space="preserve">zgodnie z </w:t>
      </w:r>
      <w:r w:rsidRPr="00404E6F">
        <w:rPr>
          <w:rFonts w:ascii="Cambria" w:hAnsi="Cambria" w:cs="Arial"/>
          <w:sz w:val="20"/>
          <w:szCs w:val="20"/>
        </w:rPr>
        <w:t>ustaw</w:t>
      </w:r>
      <w:r w:rsidR="001D4587" w:rsidRPr="00404E6F">
        <w:rPr>
          <w:rFonts w:ascii="Cambria" w:hAnsi="Cambria" w:cs="Arial"/>
          <w:sz w:val="20"/>
          <w:szCs w:val="20"/>
        </w:rPr>
        <w:t>ą</w:t>
      </w:r>
      <w:r w:rsidRPr="00404E6F">
        <w:rPr>
          <w:rFonts w:ascii="Cambria" w:hAnsi="Cambria" w:cs="Arial"/>
          <w:sz w:val="20"/>
          <w:szCs w:val="20"/>
        </w:rPr>
        <w:t xml:space="preserve"> z dnia 7 lipca 1994r. Prawo Budowlane (tekst jednolity </w:t>
      </w:r>
      <w:r w:rsidRPr="00404E6F">
        <w:rPr>
          <w:rFonts w:ascii="Cambria" w:hAnsi="Cambria" w:cs="Arial"/>
          <w:bCs/>
          <w:sz w:val="20"/>
          <w:szCs w:val="20"/>
        </w:rPr>
        <w:t>Dz. U. z 201</w:t>
      </w:r>
      <w:r w:rsidR="0084502B" w:rsidRPr="00404E6F">
        <w:rPr>
          <w:rFonts w:ascii="Cambria" w:hAnsi="Cambria" w:cs="Arial"/>
          <w:bCs/>
          <w:sz w:val="20"/>
          <w:szCs w:val="20"/>
        </w:rPr>
        <w:t>7</w:t>
      </w:r>
      <w:r w:rsidRPr="00404E6F">
        <w:rPr>
          <w:rFonts w:ascii="Cambria" w:hAnsi="Cambria" w:cs="Arial"/>
          <w:bCs/>
          <w:sz w:val="20"/>
          <w:szCs w:val="20"/>
        </w:rPr>
        <w:t xml:space="preserve"> r., poz. </w:t>
      </w:r>
      <w:r w:rsidR="00C851D9" w:rsidRPr="00404E6F">
        <w:rPr>
          <w:rFonts w:ascii="Cambria" w:hAnsi="Cambria" w:cs="Arial"/>
          <w:sz w:val="20"/>
          <w:szCs w:val="20"/>
        </w:rPr>
        <w:t>1332</w:t>
      </w:r>
      <w:r w:rsidR="001D4587" w:rsidRPr="00404E6F">
        <w:rPr>
          <w:rFonts w:ascii="Cambria" w:hAnsi="Cambria" w:cs="Arial"/>
          <w:sz w:val="20"/>
          <w:szCs w:val="20"/>
        </w:rPr>
        <w:t>).</w:t>
      </w:r>
      <w:r w:rsidR="00EC4FC2" w:rsidRPr="00404E6F">
        <w:rPr>
          <w:rFonts w:ascii="Cambria" w:hAnsi="Cambria" w:cs="Arial"/>
          <w:sz w:val="20"/>
          <w:szCs w:val="20"/>
        </w:rPr>
        <w:t xml:space="preserve"> </w:t>
      </w:r>
      <w:r w:rsidR="00EC4FC2" w:rsidRPr="00404E6F">
        <w:rPr>
          <w:rFonts w:ascii="Cambria" w:hAnsi="Cambria" w:cs="Arial"/>
          <w:b/>
          <w:sz w:val="20"/>
          <w:szCs w:val="20"/>
        </w:rPr>
        <w:t>Inspektorem nadzoru</w:t>
      </w:r>
      <w:r w:rsidR="00EC4FC2" w:rsidRPr="00404E6F">
        <w:rPr>
          <w:rFonts w:ascii="Cambria" w:hAnsi="Cambria" w:cs="Arial"/>
          <w:sz w:val="20"/>
          <w:szCs w:val="20"/>
        </w:rPr>
        <w:t xml:space="preserve"> jest …………………………………………….</w:t>
      </w:r>
    </w:p>
    <w:p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rsidR="00B44D8D" w:rsidRPr="0015433F" w:rsidRDefault="00B44D8D" w:rsidP="00680B12">
      <w:pPr>
        <w:spacing w:after="0" w:line="276" w:lineRule="auto"/>
        <w:jc w:val="center"/>
        <w:rPr>
          <w:rFonts w:ascii="Cambria" w:hAnsi="Cambria" w:cs="Arial"/>
          <w:b/>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rsidR="002F4D99" w:rsidRPr="008D398B" w:rsidRDefault="002F4D99" w:rsidP="003C7F11">
      <w:pPr>
        <w:pStyle w:val="Akapitzlist"/>
        <w:numPr>
          <w:ilvl w:val="0"/>
          <w:numId w:val="36"/>
        </w:numPr>
        <w:spacing w:after="120"/>
        <w:ind w:left="426" w:hanging="426"/>
        <w:jc w:val="both"/>
        <w:rPr>
          <w:rFonts w:ascii="Cambria" w:hAnsi="Cambria" w:cs="Arial"/>
          <w:sz w:val="20"/>
          <w:szCs w:val="20"/>
        </w:rPr>
      </w:pPr>
      <w:r w:rsidRPr="008D398B">
        <w:rPr>
          <w:rFonts w:ascii="Cambria" w:hAnsi="Cambria"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rsidR="002F4D99" w:rsidRPr="00903203"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F4D99" w:rsidRPr="00903203"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zobowiązany jest prowadzić na bieżąco i przechowywać dokumenty zgodnie z art. 3 pkt 13 i art. 46 ustawy Prawo budowlane.</w:t>
      </w:r>
    </w:p>
    <w:p w:rsidR="002F4D99"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AF0252" w:rsidRPr="004154AD" w:rsidRDefault="00AF0252" w:rsidP="003C7F11">
      <w:pPr>
        <w:numPr>
          <w:ilvl w:val="0"/>
          <w:numId w:val="36"/>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rsidR="00B44D8D" w:rsidRPr="0015433F" w:rsidRDefault="00B44D8D" w:rsidP="00680B12">
      <w:pPr>
        <w:spacing w:after="0" w:line="276" w:lineRule="auto"/>
        <w:ind w:left="360"/>
        <w:jc w:val="both"/>
        <w:rPr>
          <w:rFonts w:ascii="Cambria" w:hAnsi="Cambria" w:cs="Arial"/>
          <w:sz w:val="20"/>
          <w:szCs w:val="20"/>
        </w:rPr>
      </w:pPr>
    </w:p>
    <w:p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rsidR="00DE1704" w:rsidRPr="0015433F" w:rsidRDefault="00DE1704" w:rsidP="00DE1704">
      <w:pPr>
        <w:tabs>
          <w:tab w:val="left" w:pos="360"/>
        </w:tabs>
        <w:suppressAutoHyphens/>
        <w:spacing w:after="0" w:line="276" w:lineRule="auto"/>
        <w:ind w:left="360"/>
        <w:rPr>
          <w:rFonts w:ascii="Cambria" w:hAnsi="Cambria" w:cs="Arial"/>
          <w:sz w:val="20"/>
          <w:szCs w:val="20"/>
        </w:rPr>
      </w:pPr>
    </w:p>
    <w:p w:rsidR="00B44D8D" w:rsidRPr="006858E2" w:rsidRDefault="00B44D8D" w:rsidP="003C7F11">
      <w:pPr>
        <w:numPr>
          <w:ilvl w:val="0"/>
          <w:numId w:val="19"/>
        </w:numPr>
        <w:suppressAutoHyphens/>
        <w:spacing w:after="0" w:line="276" w:lineRule="auto"/>
        <w:rPr>
          <w:rFonts w:ascii="Cambria" w:hAnsi="Cambria" w:cs="Arial"/>
          <w:sz w:val="20"/>
          <w:szCs w:val="20"/>
        </w:rPr>
      </w:pPr>
      <w:r w:rsidRPr="006858E2">
        <w:rPr>
          <w:rFonts w:ascii="Cambria" w:hAnsi="Cambria" w:cs="Arial"/>
          <w:sz w:val="20"/>
          <w:szCs w:val="20"/>
        </w:rPr>
        <w:t xml:space="preserve">Zapewni pełną obsługę w zakresie wykonania pomiarów w szczególności badań </w:t>
      </w:r>
      <w:r w:rsidR="00B6691D" w:rsidRPr="006858E2">
        <w:rPr>
          <w:rFonts w:ascii="Cambria" w:hAnsi="Cambria" w:cs="Arial"/>
          <w:sz w:val="20"/>
          <w:szCs w:val="20"/>
        </w:rPr>
        <w:t xml:space="preserve">betonu </w:t>
      </w:r>
      <w:r w:rsidRPr="006858E2">
        <w:rPr>
          <w:rFonts w:ascii="Cambria" w:hAnsi="Cambria" w:cs="Arial"/>
          <w:sz w:val="20"/>
          <w:szCs w:val="20"/>
        </w:rPr>
        <w:t>konstrukcyjn</w:t>
      </w:r>
      <w:r w:rsidR="00B6691D" w:rsidRPr="006858E2">
        <w:rPr>
          <w:rFonts w:ascii="Cambria" w:hAnsi="Cambria" w:cs="Arial"/>
          <w:sz w:val="20"/>
          <w:szCs w:val="20"/>
        </w:rPr>
        <w:t>ego</w:t>
      </w:r>
      <w:r w:rsidR="006858E2" w:rsidRPr="006858E2">
        <w:rPr>
          <w:rFonts w:ascii="Cambria" w:hAnsi="Cambria" w:cs="Arial"/>
          <w:sz w:val="20"/>
          <w:szCs w:val="20"/>
        </w:rPr>
        <w:t xml:space="preserve"> </w:t>
      </w:r>
      <w:r w:rsidRPr="006858E2">
        <w:rPr>
          <w:rFonts w:ascii="Cambria" w:hAnsi="Cambria" w:cs="Arial"/>
          <w:sz w:val="20"/>
          <w:szCs w:val="20"/>
        </w:rPr>
        <w:t xml:space="preserve"> oraz zapewni sprawne przeprowadzenie odbioru technicznego, który dokonuje komisja składająca się z inspektora nadzoru i kierownika budowy oraz pracowników Zamawiającego. </w:t>
      </w:r>
    </w:p>
    <w:p w:rsidR="00B44D8D" w:rsidRPr="0015433F" w:rsidRDefault="00B44D8D" w:rsidP="003C7F11">
      <w:pPr>
        <w:numPr>
          <w:ilvl w:val="0"/>
          <w:numId w:val="19"/>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rsidR="004A7875" w:rsidRDefault="00B44D8D" w:rsidP="003C7F11">
      <w:pPr>
        <w:numPr>
          <w:ilvl w:val="0"/>
          <w:numId w:val="19"/>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rsidR="00BD5E1C" w:rsidRPr="0015433F" w:rsidRDefault="00BD5E1C" w:rsidP="00680B12">
      <w:pPr>
        <w:spacing w:after="0" w:line="276" w:lineRule="auto"/>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rsidR="002F4D99"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rsidR="002F4D99" w:rsidRPr="00346263"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rsidR="002F4D99" w:rsidRPr="00856C0D"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lastRenderedPageBreak/>
        <w:t>Zapewni dozór terenu budowy jak również ochronę znajdującego się na nim mienia.</w:t>
      </w:r>
    </w:p>
    <w:p w:rsidR="00E20906" w:rsidRPr="00856C0D" w:rsidRDefault="00E20906" w:rsidP="003C7F11">
      <w:pPr>
        <w:pStyle w:val="Standard"/>
        <w:numPr>
          <w:ilvl w:val="0"/>
          <w:numId w:val="31"/>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Dz.U. z 2016 poz. 1987 z poź. zm.</w:t>
      </w:r>
      <w:r w:rsidRPr="00856C0D">
        <w:rPr>
          <w:rFonts w:ascii="Cambria" w:hAnsi="Cambria"/>
          <w:sz w:val="20"/>
          <w:szCs w:val="20"/>
        </w:rPr>
        <w:t xml:space="preserve">) </w:t>
      </w:r>
    </w:p>
    <w:p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k.Książa Wlk.</w:t>
      </w:r>
    </w:p>
    <w:p w:rsidR="00AF0252" w:rsidRPr="00B6691D" w:rsidRDefault="00AF0252" w:rsidP="00B6691D">
      <w:pPr>
        <w:tabs>
          <w:tab w:val="left" w:pos="709"/>
        </w:tabs>
        <w:spacing w:after="0"/>
        <w:jc w:val="both"/>
        <w:rPr>
          <w:rFonts w:ascii="Cambria" w:hAnsi="Cambria"/>
          <w:bCs/>
          <w:sz w:val="20"/>
          <w:szCs w:val="20"/>
        </w:rPr>
      </w:pPr>
    </w:p>
    <w:p w:rsidR="00E20906" w:rsidRPr="002208C7" w:rsidRDefault="00E20906" w:rsidP="003C7F11">
      <w:pPr>
        <w:numPr>
          <w:ilvl w:val="0"/>
          <w:numId w:val="31"/>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rsidR="00E20906" w:rsidRPr="00856C0D" w:rsidRDefault="00E20906" w:rsidP="003C7F11">
      <w:pPr>
        <w:numPr>
          <w:ilvl w:val="0"/>
          <w:numId w:val="31"/>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rsidR="00B44D8D" w:rsidRPr="0015433F" w:rsidRDefault="00B44D8D" w:rsidP="00680B12">
      <w:pPr>
        <w:spacing w:after="0" w:line="276" w:lineRule="auto"/>
        <w:ind w:left="862"/>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 budownictwie zgodnie z ustawą z dnia 16 kwietnia 2004 roku o wyrobach budowlanych (Dz. U. Nr 92, poz. 881  z późn.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 xml:space="preserve">jest zobowiązany, na każde żądanie </w:t>
      </w:r>
      <w:r w:rsidRPr="0015433F">
        <w:rPr>
          <w:rFonts w:ascii="Cambria" w:hAnsi="Cambria" w:cs="Arial"/>
          <w:b/>
          <w:bCs/>
          <w:sz w:val="20"/>
          <w:szCs w:val="20"/>
        </w:rPr>
        <w:t>Zamawiającego</w:t>
      </w:r>
      <w:r w:rsidRPr="0015433F">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5433F">
        <w:rPr>
          <w:rFonts w:ascii="Cambria" w:hAnsi="Cambria" w:cs="Arial"/>
          <w:b/>
          <w:bCs/>
          <w:sz w:val="20"/>
          <w:szCs w:val="20"/>
        </w:rPr>
        <w:t xml:space="preserve">Zamawiającego </w:t>
      </w:r>
      <w:r w:rsidRPr="0015433F">
        <w:rPr>
          <w:rFonts w:ascii="Cambria" w:hAnsi="Cambria" w:cs="Arial"/>
          <w:sz w:val="20"/>
          <w:szCs w:val="20"/>
        </w:rPr>
        <w:t>(Inspektora Nadzoru) przed ich wbudowaniem.</w:t>
      </w:r>
    </w:p>
    <w:p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rsidR="00B44D8D" w:rsidRPr="0015433F" w:rsidRDefault="00B44D8D" w:rsidP="00680B12">
      <w:pPr>
        <w:spacing w:after="0" w:line="276" w:lineRule="auto"/>
        <w:ind w:left="709"/>
        <w:jc w:val="both"/>
        <w:rPr>
          <w:rFonts w:ascii="Cambria" w:hAnsi="Cambria" w:cs="Arial"/>
          <w:sz w:val="20"/>
          <w:szCs w:val="20"/>
        </w:rPr>
      </w:pPr>
    </w:p>
    <w:p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rsidR="00D25E87" w:rsidRPr="00D25E87"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r w:rsidRPr="00E50546">
        <w:rPr>
          <w:rFonts w:ascii="Cambria" w:hAnsi="Cambria" w:cs="Arial"/>
          <w:sz w:val="20"/>
          <w:szCs w:val="20"/>
        </w:rPr>
        <w:t xml:space="preserve"> </w:t>
      </w:r>
    </w:p>
    <w:p w:rsidR="00B44D8D" w:rsidRPr="00E50546" w:rsidRDefault="00B44D8D" w:rsidP="00D25E87">
      <w:pPr>
        <w:tabs>
          <w:tab w:val="left" w:pos="709"/>
        </w:tabs>
        <w:suppressAutoHyphens/>
        <w:spacing w:after="0" w:line="276" w:lineRule="auto"/>
        <w:ind w:left="709"/>
        <w:jc w:val="both"/>
        <w:rPr>
          <w:rFonts w:ascii="Cambria" w:hAnsi="Cambria" w:cs="Arial"/>
          <w:b/>
          <w:bCs/>
          <w:sz w:val="20"/>
          <w:szCs w:val="20"/>
        </w:rPr>
      </w:pPr>
      <w:r w:rsidRPr="000A4EA5">
        <w:rPr>
          <w:rFonts w:ascii="Cambria" w:hAnsi="Cambria" w:cs="Arial"/>
          <w:b/>
          <w:sz w:val="20"/>
          <w:szCs w:val="20"/>
        </w:rPr>
        <w:t>brutto …………….. zł</w:t>
      </w:r>
      <w:r w:rsidRPr="00E50546">
        <w:rPr>
          <w:rFonts w:ascii="Cambria" w:hAnsi="Cambria" w:cs="Arial"/>
          <w:sz w:val="20"/>
          <w:szCs w:val="20"/>
        </w:rPr>
        <w:t xml:space="preserve"> (słownie złotych: ……………………….. złotych ……../100) w tym obowiązujący podatek VAT.</w:t>
      </w:r>
    </w:p>
    <w:p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rsidR="00C752F4" w:rsidRPr="00C752F4" w:rsidRDefault="00C752F4"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C752F4">
        <w:rPr>
          <w:rFonts w:ascii="Cambria" w:eastAsia="Calibri" w:hAnsi="Cambria" w:cs="Times New Roman"/>
          <w:sz w:val="20"/>
          <w:szCs w:val="20"/>
        </w:rPr>
        <w:t>Obowiązującą formą wynagrodzenia jest wynagrodzenie ryczałtowe</w:t>
      </w:r>
      <w:r>
        <w:rPr>
          <w:rFonts w:ascii="Cambria" w:eastAsia="Calibri" w:hAnsi="Cambria" w:cs="Times New Roman"/>
          <w:sz w:val="20"/>
          <w:szCs w:val="20"/>
        </w:rPr>
        <w:t>.</w:t>
      </w:r>
    </w:p>
    <w:p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rsidR="00370E51" w:rsidRPr="00E50546"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E50546">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E50546">
        <w:rPr>
          <w:rFonts w:ascii="Cambria" w:hAnsi="Cambria"/>
          <w:sz w:val="20"/>
          <w:szCs w:val="20"/>
        </w:rPr>
        <w:t>.</w:t>
      </w:r>
    </w:p>
    <w:p w:rsidR="00E65C99" w:rsidRPr="0015433F" w:rsidRDefault="00E65C99" w:rsidP="00E65C99">
      <w:pPr>
        <w:tabs>
          <w:tab w:val="left" w:pos="709"/>
        </w:tabs>
        <w:suppressAutoHyphens/>
        <w:spacing w:after="0" w:line="276" w:lineRule="auto"/>
        <w:ind w:left="709"/>
        <w:jc w:val="both"/>
        <w:rPr>
          <w:rFonts w:ascii="Cambria" w:hAnsi="Cambria" w:cs="Arial"/>
          <w:sz w:val="20"/>
          <w:szCs w:val="20"/>
        </w:rPr>
      </w:pPr>
    </w:p>
    <w:p w:rsidR="00B44D8D" w:rsidRDefault="00B44D8D" w:rsidP="00680B12">
      <w:pPr>
        <w:spacing w:after="0" w:line="276" w:lineRule="auto"/>
        <w:jc w:val="center"/>
        <w:rPr>
          <w:rFonts w:ascii="Cambria" w:hAnsi="Cambria" w:cs="Arial"/>
          <w:b/>
          <w:sz w:val="20"/>
          <w:szCs w:val="20"/>
        </w:rPr>
      </w:pPr>
      <w:r w:rsidRPr="0015433F">
        <w:rPr>
          <w:rFonts w:ascii="Cambria" w:hAnsi="Cambria" w:cs="Arial"/>
          <w:b/>
          <w:sz w:val="20"/>
          <w:szCs w:val="20"/>
        </w:rPr>
        <w:t>§ 11</w:t>
      </w:r>
    </w:p>
    <w:p w:rsidR="0085459D" w:rsidRPr="00DC3AC2" w:rsidRDefault="0085459D" w:rsidP="003C7F11">
      <w:pPr>
        <w:pStyle w:val="Akapitzlist"/>
        <w:numPr>
          <w:ilvl w:val="0"/>
          <w:numId w:val="32"/>
        </w:numPr>
        <w:tabs>
          <w:tab w:val="clear" w:pos="360"/>
        </w:tabs>
        <w:suppressAutoHyphens/>
        <w:spacing w:after="120"/>
        <w:ind w:left="709" w:hanging="283"/>
        <w:jc w:val="both"/>
        <w:rPr>
          <w:rFonts w:ascii="Cambria" w:hAnsi="Cambria" w:cs="Cambria"/>
          <w:color w:val="000000"/>
          <w:sz w:val="20"/>
          <w:szCs w:val="20"/>
        </w:rPr>
      </w:pPr>
      <w:r w:rsidRPr="00DC3AC2">
        <w:rPr>
          <w:rFonts w:ascii="Cambria" w:hAnsi="Cambria" w:cs="Cambria"/>
          <w:b/>
          <w:bCs/>
          <w:color w:val="000000"/>
          <w:sz w:val="20"/>
          <w:szCs w:val="20"/>
        </w:rPr>
        <w:t xml:space="preserve">Dla zadania nr 1 Zamawiający  </w:t>
      </w:r>
      <w:r w:rsidRPr="00DC3AC2">
        <w:rPr>
          <w:rFonts w:ascii="Cambria" w:hAnsi="Cambria" w:cs="Cambria"/>
          <w:color w:val="000000"/>
          <w:sz w:val="20"/>
          <w:szCs w:val="20"/>
        </w:rPr>
        <w:t xml:space="preserve">dopuszcza częściowe fakturowanie robót  – </w:t>
      </w:r>
      <w:r w:rsidRPr="00DC3AC2">
        <w:rPr>
          <w:rFonts w:ascii="Cambria" w:hAnsi="Cambria" w:cs="Cambria"/>
          <w:b/>
          <w:color w:val="000000"/>
          <w:sz w:val="20"/>
          <w:szCs w:val="20"/>
        </w:rPr>
        <w:t>(przewidziano 1 odbiór częściowy i odbiór końcowy)</w:t>
      </w:r>
      <w:r w:rsidRPr="00DC3AC2">
        <w:rPr>
          <w:rFonts w:ascii="Cambria" w:hAnsi="Cambria" w:cs="Cambria"/>
          <w:color w:val="000000"/>
          <w:sz w:val="20"/>
          <w:szCs w:val="20"/>
        </w:rPr>
        <w:t>.</w:t>
      </w:r>
    </w:p>
    <w:p w:rsidR="0085459D" w:rsidRPr="0085459D" w:rsidRDefault="0085459D" w:rsidP="0085459D">
      <w:pPr>
        <w:pStyle w:val="Akapitzlist"/>
        <w:suppressAutoHyphens/>
        <w:spacing w:after="120"/>
        <w:ind w:left="709"/>
        <w:jc w:val="both"/>
        <w:rPr>
          <w:rFonts w:ascii="Cambria" w:hAnsi="Cambria" w:cs="Cambria"/>
          <w:color w:val="000000"/>
          <w:sz w:val="20"/>
          <w:szCs w:val="20"/>
        </w:rPr>
      </w:pPr>
      <w:r w:rsidRPr="00DC3AC2">
        <w:rPr>
          <w:rFonts w:ascii="Cambria" w:hAnsi="Cambria" w:cs="Cambria"/>
          <w:bCs/>
          <w:color w:val="000000"/>
          <w:sz w:val="20"/>
          <w:szCs w:val="20"/>
        </w:rPr>
        <w:t xml:space="preserve">Odbiór częściowy będzie dotyczył zakończonych i odebranych elementów robót ujętych w pozycjach </w:t>
      </w:r>
      <w:r w:rsidR="00D36E5C" w:rsidRPr="00DC3AC2">
        <w:rPr>
          <w:rFonts w:ascii="Cambria" w:hAnsi="Cambria" w:cs="Cambria"/>
          <w:bCs/>
          <w:color w:val="000000"/>
          <w:sz w:val="20"/>
          <w:szCs w:val="20"/>
        </w:rPr>
        <w:t>1</w:t>
      </w:r>
      <w:r w:rsidRPr="00DC3AC2">
        <w:rPr>
          <w:rFonts w:ascii="Cambria" w:hAnsi="Cambria" w:cs="Cambria"/>
          <w:bCs/>
          <w:color w:val="000000"/>
          <w:sz w:val="20"/>
          <w:szCs w:val="20"/>
        </w:rPr>
        <w:t>-</w:t>
      </w:r>
      <w:r w:rsidR="00D36E5C" w:rsidRPr="00DC3AC2">
        <w:rPr>
          <w:rFonts w:ascii="Cambria" w:hAnsi="Cambria" w:cs="Cambria"/>
          <w:bCs/>
          <w:color w:val="000000"/>
          <w:sz w:val="20"/>
          <w:szCs w:val="20"/>
        </w:rPr>
        <w:t>20</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53</w:t>
      </w:r>
      <w:r w:rsidRPr="00DC3AC2">
        <w:rPr>
          <w:rFonts w:ascii="Cambria" w:hAnsi="Cambria" w:cs="Cambria"/>
          <w:bCs/>
          <w:color w:val="000000"/>
          <w:sz w:val="20"/>
          <w:szCs w:val="20"/>
        </w:rPr>
        <w:t>-</w:t>
      </w:r>
      <w:r w:rsidR="00D36E5C" w:rsidRPr="00DC3AC2">
        <w:rPr>
          <w:rFonts w:ascii="Cambria" w:hAnsi="Cambria" w:cs="Cambria"/>
          <w:bCs/>
          <w:color w:val="000000"/>
          <w:sz w:val="20"/>
          <w:szCs w:val="20"/>
        </w:rPr>
        <w:t>58</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72</w:t>
      </w:r>
      <w:r w:rsidRPr="00DC3AC2">
        <w:rPr>
          <w:rFonts w:ascii="Cambria" w:hAnsi="Cambria" w:cs="Cambria"/>
          <w:bCs/>
          <w:color w:val="000000"/>
          <w:sz w:val="20"/>
          <w:szCs w:val="20"/>
        </w:rPr>
        <w:t>-</w:t>
      </w:r>
      <w:r w:rsidR="00D36E5C" w:rsidRPr="00DC3AC2">
        <w:rPr>
          <w:rFonts w:ascii="Cambria" w:hAnsi="Cambria" w:cs="Cambria"/>
          <w:bCs/>
          <w:color w:val="000000"/>
          <w:sz w:val="20"/>
          <w:szCs w:val="20"/>
        </w:rPr>
        <w:t>83</w:t>
      </w:r>
      <w:r w:rsidRPr="00DC3AC2">
        <w:rPr>
          <w:rFonts w:ascii="Cambria" w:hAnsi="Cambria" w:cs="Cambria"/>
          <w:bCs/>
          <w:color w:val="000000"/>
          <w:sz w:val="20"/>
          <w:szCs w:val="20"/>
        </w:rPr>
        <w:t>,</w:t>
      </w:r>
      <w:r w:rsidR="00D36E5C" w:rsidRPr="00DC3AC2">
        <w:rPr>
          <w:rFonts w:ascii="Cambria" w:hAnsi="Cambria" w:cs="Cambria"/>
          <w:bCs/>
          <w:color w:val="000000"/>
          <w:sz w:val="20"/>
          <w:szCs w:val="20"/>
        </w:rPr>
        <w:t xml:space="preserve"> 105-106</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 xml:space="preserve">kosztorysu ofertowego,  </w:t>
      </w:r>
      <w:r w:rsidRPr="00DC3AC2">
        <w:rPr>
          <w:rFonts w:ascii="Cambria" w:hAnsi="Cambria" w:cs="Cambria"/>
          <w:bCs/>
          <w:color w:val="000000"/>
          <w:sz w:val="20"/>
          <w:szCs w:val="20"/>
        </w:rPr>
        <w:t xml:space="preserve">kwota robót odebranych podczas odbioru częściowego nie może przekroczyć </w:t>
      </w:r>
      <w:r w:rsidR="00D36E5C" w:rsidRPr="00DC3AC2">
        <w:rPr>
          <w:rFonts w:ascii="Cambria" w:hAnsi="Cambria" w:cs="Cambria"/>
          <w:b/>
          <w:bCs/>
          <w:color w:val="000000"/>
          <w:sz w:val="20"/>
          <w:szCs w:val="20"/>
        </w:rPr>
        <w:t>4</w:t>
      </w:r>
      <w:r w:rsidRPr="00DC3AC2">
        <w:rPr>
          <w:rFonts w:ascii="Cambria" w:hAnsi="Cambria" w:cs="Cambria"/>
          <w:b/>
          <w:bCs/>
          <w:color w:val="000000"/>
          <w:sz w:val="20"/>
          <w:szCs w:val="20"/>
        </w:rPr>
        <w:t>0%</w:t>
      </w:r>
      <w:r w:rsidRPr="00DC3AC2">
        <w:rPr>
          <w:rFonts w:ascii="Cambria" w:hAnsi="Cambria" w:cs="Cambria"/>
          <w:bCs/>
          <w:color w:val="000000"/>
          <w:sz w:val="20"/>
          <w:szCs w:val="20"/>
        </w:rPr>
        <w:t xml:space="preserve"> wartości robót określonych w </w:t>
      </w:r>
      <w:r w:rsidRPr="00DC3AC2">
        <w:rPr>
          <w:rFonts w:ascii="Cambria" w:hAnsi="Cambria" w:cs="Arial"/>
          <w:b/>
          <w:sz w:val="20"/>
          <w:szCs w:val="20"/>
        </w:rPr>
        <w:t>§1</w:t>
      </w:r>
      <w:r w:rsidR="00DC3AC2" w:rsidRPr="00DC3AC2">
        <w:rPr>
          <w:rFonts w:ascii="Cambria" w:hAnsi="Cambria" w:cs="Arial"/>
          <w:b/>
          <w:sz w:val="20"/>
          <w:szCs w:val="20"/>
        </w:rPr>
        <w:t>0</w:t>
      </w:r>
      <w:r w:rsidRPr="00DC3AC2">
        <w:rPr>
          <w:rFonts w:ascii="Cambria" w:hAnsi="Cambria" w:cs="Arial"/>
          <w:b/>
          <w:sz w:val="20"/>
          <w:szCs w:val="20"/>
        </w:rPr>
        <w:t xml:space="preserve"> pkt 1.</w:t>
      </w:r>
    </w:p>
    <w:p w:rsidR="007B4470" w:rsidRPr="004154AD" w:rsidRDefault="007B4470" w:rsidP="003C7F11">
      <w:pPr>
        <w:numPr>
          <w:ilvl w:val="0"/>
          <w:numId w:val="32"/>
        </w:numPr>
        <w:tabs>
          <w:tab w:val="clear" w:pos="360"/>
        </w:tabs>
        <w:suppressAutoHyphens/>
        <w:spacing w:after="120" w:line="276" w:lineRule="auto"/>
        <w:ind w:left="709" w:hanging="283"/>
        <w:jc w:val="both"/>
        <w:rPr>
          <w:rFonts w:ascii="Cambria" w:hAnsi="Cambria" w:cs="Cambria"/>
          <w:color w:val="000000"/>
          <w:sz w:val="20"/>
          <w:szCs w:val="20"/>
        </w:rPr>
      </w:pPr>
      <w:r w:rsidRPr="004154AD">
        <w:rPr>
          <w:rFonts w:ascii="Cambria" w:hAnsi="Cambria" w:cs="Cambria"/>
          <w:b/>
          <w:color w:val="000000"/>
          <w:sz w:val="20"/>
          <w:szCs w:val="20"/>
        </w:rPr>
        <w:t>Fakturą końcową</w:t>
      </w:r>
      <w:r w:rsidRPr="004154AD">
        <w:rPr>
          <w:rFonts w:ascii="Cambria" w:hAnsi="Cambria" w:cs="Cambria"/>
          <w:color w:val="000000"/>
          <w:sz w:val="20"/>
          <w:szCs w:val="20"/>
        </w:rPr>
        <w:t xml:space="preserve"> rozliczone będ</w:t>
      </w:r>
      <w:r w:rsidR="009F4BA0">
        <w:rPr>
          <w:rFonts w:ascii="Cambria" w:hAnsi="Cambria" w:cs="Cambria"/>
          <w:color w:val="000000"/>
          <w:sz w:val="20"/>
          <w:szCs w:val="20"/>
        </w:rPr>
        <w:t xml:space="preserve">zie całe zadanie </w:t>
      </w:r>
      <w:r w:rsidRPr="004154AD">
        <w:rPr>
          <w:rFonts w:ascii="Cambria" w:hAnsi="Cambria" w:cs="Cambria"/>
          <w:color w:val="000000"/>
          <w:sz w:val="20"/>
          <w:szCs w:val="20"/>
        </w:rPr>
        <w:t xml:space="preserve"> </w:t>
      </w:r>
      <w:r w:rsidR="009F4BA0">
        <w:rPr>
          <w:rFonts w:ascii="Cambria" w:hAnsi="Cambria" w:cs="Cambria"/>
          <w:color w:val="000000"/>
          <w:sz w:val="20"/>
          <w:szCs w:val="20"/>
        </w:rPr>
        <w:t>(</w:t>
      </w:r>
      <w:r w:rsidRPr="004154AD">
        <w:rPr>
          <w:rFonts w:ascii="Cambria" w:hAnsi="Cambria" w:cs="Cambria"/>
          <w:color w:val="000000"/>
          <w:sz w:val="20"/>
          <w:szCs w:val="20"/>
        </w:rPr>
        <w:t>zakończone i odebrane</w:t>
      </w:r>
      <w:r w:rsidR="009F4BA0">
        <w:rPr>
          <w:rFonts w:ascii="Cambria" w:hAnsi="Cambria" w:cs="Cambria"/>
          <w:color w:val="000000"/>
          <w:sz w:val="20"/>
          <w:szCs w:val="20"/>
        </w:rPr>
        <w:t xml:space="preserve"> wszystkie</w:t>
      </w:r>
      <w:r w:rsidRPr="004154AD">
        <w:rPr>
          <w:rFonts w:ascii="Cambria" w:hAnsi="Cambria" w:cs="Cambria"/>
          <w:color w:val="000000"/>
          <w:sz w:val="20"/>
          <w:szCs w:val="20"/>
        </w:rPr>
        <w:t xml:space="preserve"> elementy robót</w:t>
      </w:r>
      <w:r w:rsidR="009F4BA0">
        <w:rPr>
          <w:rFonts w:ascii="Cambria" w:hAnsi="Cambria" w:cs="Cambria"/>
          <w:color w:val="000000"/>
          <w:sz w:val="20"/>
          <w:szCs w:val="20"/>
        </w:rPr>
        <w:t xml:space="preserve">) </w:t>
      </w:r>
      <w:r w:rsidRPr="004154AD">
        <w:rPr>
          <w:rFonts w:ascii="Cambria" w:hAnsi="Cambria" w:cs="Cambria"/>
          <w:color w:val="000000"/>
          <w:sz w:val="20"/>
          <w:szCs w:val="20"/>
        </w:rPr>
        <w:t xml:space="preserve"> przez Inspektora Nadzoru przy udziale przedstawicieli Zamawiającego, potwierdzone protokółem odbioru końcowego, podpisanym </w:t>
      </w:r>
      <w:r w:rsidRPr="00A714AE">
        <w:rPr>
          <w:rFonts w:ascii="Cambria" w:eastAsia="Calibri" w:hAnsi="Cambria" w:cs="Arial"/>
          <w:sz w:val="20"/>
          <w:szCs w:val="20"/>
        </w:rPr>
        <w:t xml:space="preserve">przez Inspektora Nadzoru Inwestorskiego, Kierownika Budowy </w:t>
      </w:r>
      <w:r>
        <w:rPr>
          <w:rFonts w:ascii="Cambria" w:eastAsia="Calibri" w:hAnsi="Cambria" w:cs="Arial"/>
          <w:sz w:val="20"/>
          <w:szCs w:val="20"/>
        </w:rPr>
        <w:t>(</w:t>
      </w:r>
      <w:r w:rsidRPr="004154AD">
        <w:rPr>
          <w:rFonts w:ascii="Cambria" w:eastAsia="Calibri" w:hAnsi="Cambria" w:cs="Arial"/>
          <w:sz w:val="20"/>
          <w:szCs w:val="20"/>
        </w:rPr>
        <w:t>przedstawiciela Wykonawcy</w:t>
      </w:r>
      <w:r>
        <w:rPr>
          <w:rFonts w:ascii="Cambria" w:eastAsia="Calibri" w:hAnsi="Cambria" w:cs="Arial"/>
          <w:sz w:val="20"/>
          <w:szCs w:val="20"/>
        </w:rPr>
        <w:t>)</w:t>
      </w:r>
      <w:r w:rsidRPr="00A714AE">
        <w:rPr>
          <w:rFonts w:ascii="Cambria" w:eastAsia="Calibri" w:hAnsi="Cambria" w:cs="Arial"/>
          <w:sz w:val="20"/>
          <w:szCs w:val="20"/>
        </w:rPr>
        <w:t xml:space="preserve"> i Komisję Odbiorową Zamawiającego</w:t>
      </w:r>
      <w:r w:rsidR="009F4BA0">
        <w:rPr>
          <w:rFonts w:ascii="Cambria" w:eastAsia="Calibri" w:hAnsi="Cambria" w:cs="Arial"/>
          <w:sz w:val="20"/>
          <w:szCs w:val="20"/>
        </w:rPr>
        <w:t>.</w:t>
      </w:r>
      <w:r w:rsidR="00D25E87">
        <w:rPr>
          <w:rFonts w:ascii="Cambria" w:eastAsia="Calibri" w:hAnsi="Cambria" w:cs="Arial"/>
          <w:sz w:val="20"/>
          <w:szCs w:val="20"/>
        </w:rPr>
        <w:t xml:space="preserve"> </w:t>
      </w:r>
    </w:p>
    <w:p w:rsidR="007D3EE7" w:rsidRPr="00E50546" w:rsidRDefault="007D3EE7" w:rsidP="003C7F11">
      <w:pPr>
        <w:numPr>
          <w:ilvl w:val="0"/>
          <w:numId w:val="32"/>
        </w:numPr>
        <w:tabs>
          <w:tab w:val="clear" w:pos="360"/>
          <w:tab w:val="num" w:pos="709"/>
        </w:tabs>
        <w:suppressAutoHyphens/>
        <w:spacing w:after="120" w:line="276" w:lineRule="auto"/>
        <w:ind w:firstLine="66"/>
        <w:jc w:val="both"/>
        <w:rPr>
          <w:rFonts w:ascii="Cambria" w:eastAsia="Calibri" w:hAnsi="Cambria" w:cs="Arial"/>
          <w:sz w:val="20"/>
          <w:szCs w:val="20"/>
        </w:rPr>
      </w:pPr>
      <w:r w:rsidRPr="00E50546">
        <w:rPr>
          <w:rFonts w:ascii="Cambria" w:eastAsia="Times-Roman" w:hAnsi="Cambria" w:cs="Arial"/>
          <w:sz w:val="20"/>
          <w:szCs w:val="20"/>
        </w:rPr>
        <w:t>Wszystkie faktury wystawione przez Wykonawcę powinny zawierać następujące dane:</w:t>
      </w:r>
    </w:p>
    <w:p w:rsidR="007D3EE7" w:rsidRPr="00E50546"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E50546">
        <w:rPr>
          <w:rFonts w:ascii="Cambria" w:eastAsia="Times-Roman" w:hAnsi="Cambria" w:cs="Arial"/>
          <w:b/>
          <w:sz w:val="20"/>
          <w:szCs w:val="20"/>
        </w:rPr>
        <w:lastRenderedPageBreak/>
        <w:t>Nabywca:</w:t>
      </w:r>
      <w:r w:rsidRPr="00E50546">
        <w:rPr>
          <w:rFonts w:ascii="Cambria" w:eastAsia="Times-Roman" w:hAnsi="Cambria" w:cs="Arial"/>
          <w:sz w:val="20"/>
          <w:szCs w:val="20"/>
        </w:rPr>
        <w:t xml:space="preserve"> </w:t>
      </w:r>
      <w:r w:rsidRPr="00E50546">
        <w:rPr>
          <w:rStyle w:val="Pogrubienie"/>
          <w:rFonts w:ascii="Cambria" w:eastAsia="Calibri" w:hAnsi="Cambria" w:cs="Arial"/>
          <w:b w:val="0"/>
          <w:sz w:val="20"/>
          <w:szCs w:val="20"/>
        </w:rPr>
        <w:t>Powiat Miechowski  ul. Racławicka 12,  32-200 Miechów </w:t>
      </w:r>
      <w:r w:rsidRPr="00E50546">
        <w:rPr>
          <w:rStyle w:val="Pogrubienie"/>
          <w:rFonts w:ascii="Cambria" w:eastAsia="Calibri" w:hAnsi="Cambria" w:cs="Arial"/>
          <w:b w:val="0"/>
          <w:sz w:val="20"/>
          <w:szCs w:val="20"/>
          <w:u w:val="single"/>
        </w:rPr>
        <w:t>NIP 6591545868</w:t>
      </w:r>
      <w:r w:rsidRPr="00E50546">
        <w:rPr>
          <w:rStyle w:val="Pogrubienie"/>
          <w:rFonts w:ascii="Cambria" w:eastAsia="Calibri" w:hAnsi="Cambria" w:cs="Arial"/>
          <w:sz w:val="20"/>
          <w:szCs w:val="20"/>
        </w:rPr>
        <w:t> </w:t>
      </w:r>
      <w:r w:rsidRPr="00E50546">
        <w:rPr>
          <w:rFonts w:ascii="Cambria" w:eastAsia="Calibri" w:hAnsi="Cambria" w:cs="Arial"/>
          <w:sz w:val="20"/>
          <w:szCs w:val="20"/>
        </w:rPr>
        <w:t> </w:t>
      </w:r>
    </w:p>
    <w:p w:rsidR="007D3EE7" w:rsidRPr="005B2F19"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E50546">
        <w:rPr>
          <w:rFonts w:ascii="Cambria" w:eastAsia="Calibri" w:hAnsi="Cambria" w:cs="Arial"/>
          <w:b/>
          <w:sz w:val="20"/>
          <w:szCs w:val="20"/>
        </w:rPr>
        <w:t>Odbiorca:</w:t>
      </w:r>
      <w:r w:rsidRPr="00E50546">
        <w:rPr>
          <w:rFonts w:ascii="Cambria" w:eastAsia="Calibri" w:hAnsi="Cambria" w:cs="Arial"/>
          <w:sz w:val="20"/>
          <w:szCs w:val="20"/>
        </w:rPr>
        <w:t xml:space="preserve"> Zarząd Dróg Powiatowych w Miechowie  ul. Warszawska 11,  32-200 Miechów</w:t>
      </w:r>
    </w:p>
    <w:p w:rsidR="00B44D8D" w:rsidRDefault="00B44D8D" w:rsidP="00680B12">
      <w:pPr>
        <w:spacing w:after="0" w:line="276" w:lineRule="auto"/>
        <w:ind w:left="720"/>
        <w:rPr>
          <w:rFonts w:ascii="Cambria" w:hAnsi="Cambria" w:cs="Arial"/>
          <w:strike/>
          <w:sz w:val="20"/>
          <w:szCs w:val="20"/>
        </w:rPr>
      </w:pPr>
    </w:p>
    <w:p w:rsidR="002D70F7" w:rsidRPr="0015433F" w:rsidRDefault="002D70F7" w:rsidP="00680B12">
      <w:pPr>
        <w:spacing w:after="0" w:line="276" w:lineRule="auto"/>
        <w:ind w:left="720"/>
        <w:rPr>
          <w:rFonts w:ascii="Cambria" w:hAnsi="Cambria" w:cs="Arial"/>
          <w:strike/>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12</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7D3EE7">
        <w:rPr>
          <w:rFonts w:ascii="Cambria" w:hAnsi="Cambria" w:cs="Arial"/>
          <w:b/>
          <w:sz w:val="20"/>
          <w:szCs w:val="20"/>
        </w:rPr>
        <w:t>Zapłata</w:t>
      </w:r>
      <w:r w:rsidRPr="0015433F">
        <w:rPr>
          <w:rFonts w:ascii="Cambria" w:hAnsi="Cambria" w:cs="Arial"/>
          <w:sz w:val="20"/>
          <w:szCs w:val="20"/>
        </w:rPr>
        <w:t xml:space="preserve"> nastąpi w terminie 30 dni licząc od dnia doręczenia </w:t>
      </w:r>
      <w:r w:rsidRPr="0015433F">
        <w:rPr>
          <w:rFonts w:ascii="Cambria" w:hAnsi="Cambria" w:cs="Arial"/>
          <w:b/>
          <w:bCs/>
          <w:sz w:val="20"/>
          <w:szCs w:val="20"/>
        </w:rPr>
        <w:t xml:space="preserve">Zamawiającemu </w:t>
      </w:r>
      <w:r w:rsidRPr="0015433F">
        <w:rPr>
          <w:rFonts w:ascii="Cambria" w:hAnsi="Cambria" w:cs="Arial"/>
          <w:sz w:val="20"/>
          <w:szCs w:val="20"/>
        </w:rPr>
        <w:t>faktury wraz z protokołem odbioru robót</w:t>
      </w:r>
      <w:r w:rsidR="009F4BA0">
        <w:rPr>
          <w:rFonts w:ascii="Cambria" w:hAnsi="Cambria" w:cs="Arial"/>
          <w:sz w:val="20"/>
          <w:szCs w:val="20"/>
        </w:rPr>
        <w:t xml:space="preserve"> częściowych,</w:t>
      </w:r>
      <w:r w:rsidRPr="0015433F">
        <w:rPr>
          <w:rFonts w:ascii="Cambria" w:hAnsi="Cambria" w:cs="Arial"/>
          <w:sz w:val="20"/>
          <w:szCs w:val="20"/>
        </w:rPr>
        <w:t xml:space="preserve"> końcowych z kompletnymi dokumentami odbiorowymi – na konto Wykonawcy wskazane na fakturze.</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Za dzień zapłaty uznaje się dzień obciążenia rachunku Zamawiającego.</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44D8D" w:rsidRPr="0015433F" w:rsidRDefault="00B44D8D" w:rsidP="006A3BEE">
      <w:pPr>
        <w:numPr>
          <w:ilvl w:val="0"/>
          <w:numId w:val="10"/>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Zamawiający przed dokonaniem płatności, o której mowa w ust. 5 zwróci się do Wykonawcy, aby ten w terminie 7 dni wniósł pisemne uwagi o powodach nieuregulowania zobowiązać wobec podwykonawcy.  Wniesione uwagi mogą być podstawą;</w:t>
      </w:r>
    </w:p>
    <w:p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rsidR="00B44D8D" w:rsidRDefault="00B44D8D" w:rsidP="00680B12">
      <w:pPr>
        <w:spacing w:after="0" w:line="276" w:lineRule="auto"/>
        <w:jc w:val="center"/>
        <w:rPr>
          <w:rFonts w:ascii="Cambria" w:hAnsi="Cambria" w:cs="Arial"/>
          <w:b/>
          <w:sz w:val="20"/>
          <w:szCs w:val="20"/>
        </w:rPr>
      </w:pPr>
    </w:p>
    <w:p w:rsidR="002D70F7" w:rsidRPr="0015433F" w:rsidRDefault="002D70F7" w:rsidP="00680B12">
      <w:pPr>
        <w:spacing w:after="0" w:line="276" w:lineRule="auto"/>
        <w:jc w:val="center"/>
        <w:rPr>
          <w:rFonts w:ascii="Cambria" w:hAnsi="Cambria" w:cs="Arial"/>
          <w:b/>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13</w:t>
      </w:r>
    </w:p>
    <w:p w:rsidR="009F4BA0" w:rsidRPr="009F4BA0" w:rsidRDefault="00B44D8D" w:rsidP="0069175E">
      <w:pPr>
        <w:numPr>
          <w:ilvl w:val="0"/>
          <w:numId w:val="15"/>
        </w:numPr>
        <w:suppressAutoHyphens/>
        <w:spacing w:after="0" w:line="276" w:lineRule="auto"/>
        <w:jc w:val="both"/>
        <w:rPr>
          <w:rFonts w:ascii="Cambria" w:hAnsi="Cambria" w:cs="Arial"/>
          <w:sz w:val="20"/>
          <w:szCs w:val="20"/>
        </w:rPr>
      </w:pPr>
      <w:r w:rsidRPr="009F4BA0">
        <w:rPr>
          <w:rFonts w:ascii="Cambria" w:hAnsi="Cambria" w:cs="Arial"/>
          <w:b/>
          <w:sz w:val="20"/>
          <w:szCs w:val="20"/>
        </w:rPr>
        <w:t>Przed podpisaniem umowy, Wykonawca złoży u Zamawiającego dokument stwierdzający zabezpieczenie należytego wykonania przedmiotu zamówienia.</w:t>
      </w:r>
      <w:r w:rsidR="00D25E87" w:rsidRPr="009F4BA0">
        <w:rPr>
          <w:rFonts w:ascii="Cambria" w:eastAsia="Calibri" w:hAnsi="Cambria" w:cs="Arial"/>
          <w:i/>
          <w:sz w:val="20"/>
          <w:szCs w:val="20"/>
        </w:rPr>
        <w:t xml:space="preserve">  </w:t>
      </w:r>
    </w:p>
    <w:p w:rsidR="00B44D8D" w:rsidRPr="009F4BA0" w:rsidRDefault="00B44D8D" w:rsidP="0069175E">
      <w:pPr>
        <w:numPr>
          <w:ilvl w:val="0"/>
          <w:numId w:val="15"/>
        </w:numPr>
        <w:suppressAutoHyphens/>
        <w:spacing w:after="0" w:line="276" w:lineRule="auto"/>
        <w:jc w:val="both"/>
        <w:rPr>
          <w:rFonts w:ascii="Cambria" w:hAnsi="Cambria" w:cs="Arial"/>
          <w:sz w:val="20"/>
          <w:szCs w:val="20"/>
        </w:rPr>
      </w:pPr>
      <w:r w:rsidRPr="009F4BA0">
        <w:rPr>
          <w:rFonts w:ascii="Cambria" w:hAnsi="Cambria" w:cs="Arial"/>
          <w:sz w:val="20"/>
          <w:szCs w:val="20"/>
        </w:rPr>
        <w:t>Wykonawca udziela Zamawiającemu zabezpieczenia należytego wykonania przedmiotu umowy w kwocie stanowiącej 10% ceny brutto wykonania przedmiotu umowy, tj. kwoty – ………………….zł (słownie: ……………</w:t>
      </w:r>
      <w:r w:rsidR="00652A38" w:rsidRPr="009F4BA0">
        <w:rPr>
          <w:rFonts w:ascii="Cambria" w:hAnsi="Cambria" w:cs="Arial"/>
          <w:sz w:val="20"/>
          <w:szCs w:val="20"/>
        </w:rPr>
        <w:t>……………………………….</w:t>
      </w:r>
      <w:r w:rsidRPr="009F4BA0">
        <w:rPr>
          <w:rFonts w:ascii="Cambria" w:hAnsi="Cambria" w:cs="Arial"/>
          <w:sz w:val="20"/>
          <w:szCs w:val="20"/>
        </w:rPr>
        <w:t>…… złotych …../100).</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Zabezpieczeniem należytego wykonania przedmiotu umowy jest  ……………………………………………..</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rsidR="00B44D8D" w:rsidRPr="00544E62" w:rsidRDefault="00B44D8D" w:rsidP="0069175E">
      <w:pPr>
        <w:numPr>
          <w:ilvl w:val="0"/>
          <w:numId w:val="15"/>
        </w:numPr>
        <w:suppressAutoHyphens/>
        <w:spacing w:after="0" w:line="276" w:lineRule="auto"/>
        <w:jc w:val="both"/>
        <w:rPr>
          <w:rFonts w:ascii="Cambria" w:hAnsi="Cambria" w:cs="Arial"/>
          <w:sz w:val="20"/>
          <w:szCs w:val="20"/>
        </w:rPr>
      </w:pPr>
      <w:r w:rsidRPr="00544E62">
        <w:rPr>
          <w:rFonts w:ascii="Cambria" w:hAnsi="Cambria" w:cs="Arial"/>
          <w:sz w:val="20"/>
          <w:szCs w:val="20"/>
        </w:rPr>
        <w:t>Zwrócona Wykonawcy kwota zabezpieczenia należytego wykonania umowy, określona w pkt. 2 może ulec zmniej</w:t>
      </w:r>
      <w:r w:rsidR="00E54537" w:rsidRPr="00544E62">
        <w:rPr>
          <w:rFonts w:ascii="Cambria" w:hAnsi="Cambria" w:cs="Arial"/>
          <w:sz w:val="20"/>
          <w:szCs w:val="20"/>
        </w:rPr>
        <w:t xml:space="preserve">szeniu z tytułu potrąceń za złą </w:t>
      </w:r>
      <w:r w:rsidRPr="00544E62">
        <w:rPr>
          <w:rFonts w:ascii="Cambria" w:hAnsi="Cambria" w:cs="Arial"/>
          <w:sz w:val="20"/>
          <w:szCs w:val="20"/>
        </w:rPr>
        <w:t>jakość robót, nie dotrzymania terminu zakończenia prac lub nakładów poniesionych przez Zamawiającego na usunięcie ewentualnych wad, jeżeli nie dokonał tego Wykonawca.</w:t>
      </w:r>
    </w:p>
    <w:p w:rsidR="00DC3AC2" w:rsidRPr="00DC3AC2" w:rsidRDefault="00DC3AC2" w:rsidP="0069175E">
      <w:pPr>
        <w:numPr>
          <w:ilvl w:val="0"/>
          <w:numId w:val="15"/>
        </w:numPr>
        <w:suppressAutoHyphens/>
        <w:spacing w:after="0" w:line="276" w:lineRule="auto"/>
        <w:jc w:val="both"/>
        <w:rPr>
          <w:rFonts w:ascii="Cambria" w:hAnsi="Cambria" w:cs="Arial"/>
          <w:color w:val="FF0000"/>
          <w:sz w:val="20"/>
          <w:szCs w:val="20"/>
        </w:rPr>
      </w:pPr>
      <w:r w:rsidRPr="00544E62">
        <w:rPr>
          <w:rFonts w:ascii="Cambria" w:eastAsia="Times New Roman" w:hAnsi="Cambria" w:cs="Times New Roman"/>
          <w:sz w:val="20"/>
          <w:szCs w:val="20"/>
        </w:rPr>
        <w:t>Strony  postanawiają, że przed dokonaniem jakichkolwiek zmiany dotyczącej postanowień niniejszej umowy</w:t>
      </w:r>
      <w:r w:rsidRPr="00EF59BD">
        <w:rPr>
          <w:rFonts w:ascii="Cambria" w:eastAsia="Times New Roman" w:hAnsi="Cambria" w:cs="Times New Roman"/>
          <w:sz w:val="20"/>
          <w:szCs w:val="20"/>
        </w:rPr>
        <w:t>, objętej zabezpieczeniem gwarancyjnym wskazanym w pkt.18 SIWZ, Wykonawca uzyska akceptację na piśmie podmiotu udzielającego gwarancji należytego wykonania umowy,  usunięcia wad i usterek, i dostarczy ją Zamawiającemu w oryginale</w:t>
      </w:r>
      <w:r>
        <w:rPr>
          <w:rFonts w:ascii="Cambria" w:eastAsia="Times New Roman" w:hAnsi="Cambria" w:cs="Times New Roman"/>
          <w:sz w:val="20"/>
          <w:szCs w:val="20"/>
        </w:rPr>
        <w:t>.</w:t>
      </w:r>
    </w:p>
    <w:p w:rsidR="00DC3AC2" w:rsidRDefault="00DC3AC2" w:rsidP="00DC3AC2">
      <w:pPr>
        <w:suppressAutoHyphens/>
        <w:spacing w:after="0" w:line="276" w:lineRule="auto"/>
        <w:jc w:val="both"/>
        <w:rPr>
          <w:rFonts w:ascii="Cambria" w:eastAsia="Times New Roman" w:hAnsi="Cambria" w:cs="Times New Roman"/>
          <w:sz w:val="20"/>
          <w:szCs w:val="20"/>
        </w:rPr>
      </w:pPr>
    </w:p>
    <w:p w:rsidR="00DC3AC2" w:rsidRDefault="00DC3AC2" w:rsidP="00DC3AC2">
      <w:pPr>
        <w:suppressAutoHyphens/>
        <w:spacing w:after="0" w:line="276" w:lineRule="auto"/>
        <w:jc w:val="both"/>
        <w:rPr>
          <w:rFonts w:ascii="Cambria" w:eastAsia="Times New Roman" w:hAnsi="Cambria" w:cs="Times New Roman"/>
          <w:sz w:val="20"/>
          <w:szCs w:val="20"/>
        </w:rPr>
      </w:pPr>
    </w:p>
    <w:p w:rsidR="00DC3AC2" w:rsidRPr="009F4BA0" w:rsidRDefault="00DC3AC2" w:rsidP="00DC3AC2">
      <w:pPr>
        <w:suppressAutoHyphens/>
        <w:spacing w:after="0" w:line="276" w:lineRule="auto"/>
        <w:jc w:val="both"/>
        <w:rPr>
          <w:rFonts w:ascii="Cambria" w:hAnsi="Cambria" w:cs="Arial"/>
          <w:color w:val="FF0000"/>
          <w:sz w:val="20"/>
          <w:szCs w:val="20"/>
        </w:rPr>
      </w:pPr>
    </w:p>
    <w:p w:rsidR="00B44D8D" w:rsidRPr="0015433F" w:rsidRDefault="00B44D8D" w:rsidP="00680B12">
      <w:pPr>
        <w:spacing w:after="0" w:line="276" w:lineRule="auto"/>
        <w:ind w:left="720"/>
        <w:rPr>
          <w:rFonts w:ascii="Cambria" w:hAnsi="Cambria" w:cs="Arial"/>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rsidR="00DC3AC2" w:rsidRDefault="00DC3AC2" w:rsidP="00680B12">
      <w:pPr>
        <w:spacing w:after="0" w:line="276" w:lineRule="auto"/>
        <w:jc w:val="center"/>
        <w:rPr>
          <w:rFonts w:ascii="Cambria" w:hAnsi="Cambria" w:cs="Arial"/>
          <w:b/>
          <w:bCs/>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15</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 xml:space="preserve">Po wykonaniu robót objętych umową, </w:t>
      </w:r>
      <w:r w:rsidRPr="00931025">
        <w:rPr>
          <w:rFonts w:ascii="Cambria" w:eastAsia="Calibri" w:hAnsi="Cambria" w:cs="Calibri"/>
          <w:bCs/>
          <w:sz w:val="20"/>
          <w:szCs w:val="20"/>
        </w:rPr>
        <w:t>Wykonawca</w:t>
      </w:r>
      <w:r w:rsidRPr="00931025">
        <w:rPr>
          <w:rFonts w:ascii="Cambria" w:eastAsia="Calibri" w:hAnsi="Cambria" w:cs="Calibri"/>
          <w:sz w:val="20"/>
          <w:szCs w:val="20"/>
        </w:rPr>
        <w:t xml:space="preserve"> przygotuje przedmiot umowy do </w:t>
      </w:r>
      <w:r w:rsidRPr="00931025">
        <w:rPr>
          <w:rFonts w:ascii="Cambria" w:eastAsia="Calibri" w:hAnsi="Cambria" w:cs="Calibri"/>
          <w:b/>
          <w:sz w:val="20"/>
          <w:szCs w:val="20"/>
        </w:rPr>
        <w:t>odbioru końcowego</w:t>
      </w:r>
      <w:r w:rsidRPr="00931025">
        <w:rPr>
          <w:rFonts w:ascii="Cambria" w:eastAsia="Calibri" w:hAnsi="Cambria" w:cs="Calibri"/>
          <w:sz w:val="20"/>
          <w:szCs w:val="20"/>
        </w:rPr>
        <w:t xml:space="preserve"> i zawiadomi  pisemnie </w:t>
      </w:r>
      <w:r w:rsidRPr="00931025">
        <w:rPr>
          <w:rFonts w:ascii="Cambria" w:eastAsia="Calibri" w:hAnsi="Cambria" w:cs="Calibri"/>
          <w:bCs/>
          <w:sz w:val="20"/>
          <w:szCs w:val="20"/>
        </w:rPr>
        <w:t>Zamawiającego o gotowości do odbioru</w:t>
      </w:r>
      <w:r w:rsidRPr="00931025">
        <w:rPr>
          <w:rFonts w:ascii="Cambria" w:eastAsia="Calibri" w:hAnsi="Cambria" w:cs="Calibri"/>
          <w:sz w:val="20"/>
          <w:szCs w:val="20"/>
        </w:rPr>
        <w:t>.</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Do zawiadomienia o zakończeniu robót i</w:t>
      </w:r>
      <w:r w:rsidRPr="00931025">
        <w:rPr>
          <w:rFonts w:ascii="Cambria" w:eastAsia="Calibri" w:hAnsi="Cambria" w:cs="Calibri"/>
          <w:bCs/>
          <w:sz w:val="20"/>
          <w:szCs w:val="20"/>
        </w:rPr>
        <w:t xml:space="preserve"> gotowości do odbioru</w:t>
      </w:r>
      <w:r w:rsidRPr="00931025">
        <w:rPr>
          <w:rFonts w:ascii="Cambria" w:eastAsia="Calibri" w:hAnsi="Cambria" w:cs="Calibri"/>
          <w:sz w:val="20"/>
          <w:szCs w:val="20"/>
        </w:rPr>
        <w:t xml:space="preserve"> Wykonawca załącza;</w:t>
      </w:r>
    </w:p>
    <w:p w:rsidR="00E65C99" w:rsidRPr="00931025" w:rsidRDefault="00E65C99" w:rsidP="003C7F11">
      <w:pPr>
        <w:numPr>
          <w:ilvl w:val="0"/>
          <w:numId w:val="34"/>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dziennik budowy z wpisem Kierownika budowy i Inspektora nadzoru potwierdzaj</w:t>
      </w:r>
      <w:r w:rsidRPr="00931025">
        <w:rPr>
          <w:rFonts w:ascii="Cambria" w:eastAsia="TTE1FA5458t00" w:hAnsi="Cambria" w:cs="Calibri"/>
          <w:sz w:val="20"/>
          <w:szCs w:val="20"/>
        </w:rPr>
        <w:t>ą</w:t>
      </w:r>
      <w:r w:rsidRPr="00931025">
        <w:rPr>
          <w:rFonts w:ascii="Cambria" w:eastAsia="Times-Roman" w:hAnsi="Cambria" w:cs="Calibri"/>
          <w:sz w:val="20"/>
          <w:szCs w:val="20"/>
        </w:rPr>
        <w:t>cy zakończenie robót i gotowo</w:t>
      </w:r>
      <w:r w:rsidRPr="00931025">
        <w:rPr>
          <w:rFonts w:ascii="Cambria" w:eastAsia="TTE1FA5458t00" w:hAnsi="Cambria" w:cs="Calibri"/>
          <w:sz w:val="20"/>
          <w:szCs w:val="20"/>
        </w:rPr>
        <w:t xml:space="preserve">ść </w:t>
      </w:r>
      <w:r w:rsidRPr="00931025">
        <w:rPr>
          <w:rFonts w:ascii="Cambria" w:eastAsia="Times-Roman" w:hAnsi="Cambria" w:cs="Calibri"/>
          <w:sz w:val="20"/>
          <w:szCs w:val="20"/>
        </w:rPr>
        <w:t>do odbioru.</w:t>
      </w:r>
    </w:p>
    <w:p w:rsidR="00E65C99" w:rsidRPr="00931025" w:rsidRDefault="00E65C99" w:rsidP="003C7F11">
      <w:pPr>
        <w:numPr>
          <w:ilvl w:val="0"/>
          <w:numId w:val="34"/>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operat powykonawczy w 1 egz., który musi zawiera</w:t>
      </w:r>
      <w:r w:rsidRPr="00931025">
        <w:rPr>
          <w:rFonts w:ascii="Cambria" w:eastAsia="TTE1FA5458t00" w:hAnsi="Cambria" w:cs="Calibri"/>
          <w:sz w:val="20"/>
          <w:szCs w:val="20"/>
        </w:rPr>
        <w:t>ć</w:t>
      </w:r>
      <w:r w:rsidRPr="00931025">
        <w:rPr>
          <w:rFonts w:ascii="Cambria" w:eastAsia="Times-Roman" w:hAnsi="Cambria" w:cs="Calibri"/>
          <w:sz w:val="20"/>
          <w:szCs w:val="20"/>
        </w:rPr>
        <w:t>:</w:t>
      </w:r>
    </w:p>
    <w:p w:rsidR="00E65C99"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r w:rsidR="00E36891">
        <w:rPr>
          <w:rFonts w:ascii="Cambria" w:eastAsia="Times-Roman" w:hAnsi="Cambria" w:cs="Calibri"/>
          <w:sz w:val="20"/>
          <w:szCs w:val="20"/>
        </w:rPr>
        <w:t>,</w:t>
      </w:r>
    </w:p>
    <w:p w:rsidR="00E36891" w:rsidRPr="00931025" w:rsidRDefault="00E36891" w:rsidP="003C7F11">
      <w:pPr>
        <w:numPr>
          <w:ilvl w:val="0"/>
          <w:numId w:val="35"/>
        </w:numPr>
        <w:autoSpaceDE w:val="0"/>
        <w:spacing w:after="0" w:line="276" w:lineRule="auto"/>
        <w:ind w:left="993" w:hanging="283"/>
        <w:jc w:val="both"/>
        <w:rPr>
          <w:rFonts w:ascii="Cambria" w:eastAsia="Times-Roman" w:hAnsi="Cambria" w:cs="Calibri"/>
          <w:sz w:val="20"/>
          <w:szCs w:val="20"/>
        </w:rPr>
      </w:pPr>
      <w:r>
        <w:rPr>
          <w:rFonts w:ascii="Cambria" w:eastAsia="Times-Roman" w:hAnsi="Cambria" w:cs="Calibri"/>
          <w:sz w:val="20"/>
          <w:szCs w:val="20"/>
        </w:rPr>
        <w:t>inwentaryzację geodezyjną powykonawczą,</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rsidR="00E65C99" w:rsidRPr="00931025" w:rsidRDefault="00E65C99" w:rsidP="003C7F11">
      <w:pPr>
        <w:numPr>
          <w:ilvl w:val="0"/>
          <w:numId w:val="35"/>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rsidR="00E65C99" w:rsidRPr="006858E2" w:rsidRDefault="00E65C99" w:rsidP="003C7F11">
      <w:pPr>
        <w:numPr>
          <w:ilvl w:val="0"/>
          <w:numId w:val="35"/>
        </w:numPr>
        <w:spacing w:after="0" w:line="240" w:lineRule="auto"/>
        <w:ind w:left="993" w:hanging="283"/>
        <w:rPr>
          <w:rFonts w:ascii="Cambria" w:eastAsia="Calibri" w:hAnsi="Cambria" w:cs="Arial"/>
          <w:sz w:val="20"/>
          <w:szCs w:val="20"/>
        </w:rPr>
      </w:pPr>
      <w:r w:rsidRPr="006858E2">
        <w:rPr>
          <w:rFonts w:ascii="Cambria" w:eastAsia="Calibri" w:hAnsi="Cambria" w:cs="Arial"/>
          <w:sz w:val="20"/>
          <w:szCs w:val="20"/>
        </w:rPr>
        <w:t xml:space="preserve">w dniu odbioru końcowego Wykonawca wystawi </w:t>
      </w:r>
      <w:r w:rsidR="002D70F7">
        <w:rPr>
          <w:rFonts w:ascii="Cambria" w:eastAsia="Calibri" w:hAnsi="Cambria" w:cs="Arial"/>
          <w:sz w:val="20"/>
          <w:szCs w:val="20"/>
        </w:rPr>
        <w:t>-</w:t>
      </w:r>
      <w:r w:rsidR="00544E62">
        <w:rPr>
          <w:rFonts w:ascii="Cambria" w:eastAsia="Calibri" w:hAnsi="Cambria" w:cs="Arial"/>
          <w:sz w:val="20"/>
          <w:szCs w:val="20"/>
        </w:rPr>
        <w:t xml:space="preserve"> dokument wydłużenia okresu rękojmi </w:t>
      </w:r>
      <w:r w:rsidRPr="006858E2">
        <w:rPr>
          <w:rFonts w:ascii="Cambria" w:eastAsia="Calibri" w:hAnsi="Cambria" w:cs="Arial"/>
          <w:sz w:val="20"/>
          <w:szCs w:val="20"/>
        </w:rPr>
        <w:t xml:space="preserve"> zgodnie z wzorem stanowiącym  zał. do SIWZ.</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rsidR="00E65C99" w:rsidRPr="00931025" w:rsidRDefault="00E65C99" w:rsidP="003C7F11">
      <w:pPr>
        <w:numPr>
          <w:ilvl w:val="0"/>
          <w:numId w:val="33"/>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rsidR="00E65C99" w:rsidRPr="00931025" w:rsidRDefault="00E65C99" w:rsidP="003C7F11">
      <w:pPr>
        <w:numPr>
          <w:ilvl w:val="0"/>
          <w:numId w:val="33"/>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B44D8D" w:rsidRPr="0015433F" w:rsidRDefault="00B44D8D" w:rsidP="00680B12">
      <w:pPr>
        <w:spacing w:after="0" w:line="276" w:lineRule="auto"/>
        <w:ind w:left="993" w:hanging="284"/>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rsidR="00B44D8D" w:rsidRDefault="00B44D8D" w:rsidP="00680B12">
      <w:pPr>
        <w:spacing w:after="0" w:line="276" w:lineRule="auto"/>
        <w:jc w:val="center"/>
        <w:rPr>
          <w:rFonts w:ascii="Cambria" w:eastAsia="Times New Roman" w:hAnsi="Cambria" w:cs="Arial"/>
          <w:b/>
          <w:bCs/>
          <w:sz w:val="20"/>
          <w:szCs w:val="20"/>
        </w:rPr>
      </w:pPr>
    </w:p>
    <w:p w:rsidR="00B44D8D" w:rsidRPr="006858E2" w:rsidRDefault="00B44D8D" w:rsidP="00680B12">
      <w:pPr>
        <w:spacing w:after="0" w:line="276" w:lineRule="auto"/>
        <w:jc w:val="center"/>
        <w:rPr>
          <w:rFonts w:ascii="Cambria" w:hAnsi="Cambria" w:cs="Arial"/>
          <w:sz w:val="20"/>
          <w:szCs w:val="20"/>
        </w:rPr>
      </w:pPr>
      <w:r w:rsidRPr="006858E2">
        <w:rPr>
          <w:rFonts w:ascii="Cambria" w:eastAsia="Times New Roman" w:hAnsi="Cambria" w:cs="Arial"/>
          <w:b/>
          <w:bCs/>
          <w:sz w:val="20"/>
          <w:szCs w:val="20"/>
        </w:rPr>
        <w:t>§ 17</w:t>
      </w:r>
    </w:p>
    <w:p w:rsidR="00F1758A" w:rsidRPr="00117E51" w:rsidRDefault="00F1758A" w:rsidP="00F1758A">
      <w:pPr>
        <w:pStyle w:val="Akapitzlist"/>
        <w:numPr>
          <w:ilvl w:val="0"/>
          <w:numId w:val="48"/>
        </w:numPr>
        <w:tabs>
          <w:tab w:val="clear" w:pos="720"/>
          <w:tab w:val="num" w:pos="360"/>
        </w:tabs>
        <w:spacing w:after="0"/>
        <w:ind w:left="284" w:hanging="284"/>
        <w:rPr>
          <w:rFonts w:ascii="Cambria" w:hAnsi="Cambria"/>
          <w:sz w:val="20"/>
          <w:szCs w:val="20"/>
        </w:rPr>
      </w:pPr>
      <w:r w:rsidRPr="00117E51">
        <w:rPr>
          <w:rFonts w:ascii="Cambria" w:hAnsi="Cambria"/>
          <w:sz w:val="20"/>
          <w:szCs w:val="20"/>
        </w:rPr>
        <w:t xml:space="preserve">Wykonawca na podstawie art. 558 § 1KC w związku z art. 656 KC i w związku z art. 638 § 1 KC </w:t>
      </w:r>
      <w:r w:rsidRPr="00117E51">
        <w:rPr>
          <w:rFonts w:ascii="Cambria" w:hAnsi="Cambria"/>
          <w:b/>
          <w:sz w:val="20"/>
          <w:szCs w:val="20"/>
        </w:rPr>
        <w:t>wydłuża okres rękojmi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Bieg terminu rękojmi rozpoczyna się w dniu zakończenia czynności odbioru końcowego robót budowlanych, stwierdzonych protokołem końcowym.</w:t>
      </w:r>
      <w:r w:rsidRPr="00117E51">
        <w:rPr>
          <w:rFonts w:ascii="Cambria" w:eastAsia="Calibri" w:hAnsi="Cambria" w:cs="Calibri"/>
          <w:bCs/>
          <w:i/>
          <w:sz w:val="20"/>
          <w:szCs w:val="20"/>
        </w:rPr>
        <w:t xml:space="preserve"> </w:t>
      </w:r>
    </w:p>
    <w:p w:rsidR="00F1758A" w:rsidRPr="00F95EE0" w:rsidRDefault="00F1758A" w:rsidP="00F1758A">
      <w:pPr>
        <w:pStyle w:val="Akapitzlist"/>
        <w:numPr>
          <w:ilvl w:val="0"/>
          <w:numId w:val="48"/>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Zamawiającemu, na zasadach określonych w Kodeksie cywilnym i niniejszej umowie, przysługują uprawnienia  z tytułu rękojmi za wady fizyczne i wady prawne przedmiotu umowy.</w:t>
      </w:r>
    </w:p>
    <w:p w:rsidR="00F1758A" w:rsidRPr="00F95EE0" w:rsidRDefault="00F1758A" w:rsidP="00F1758A">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  Odpowiedzialność Wykonawcy z tytułu rękojmi powstaje z mocy prawa, ma charakter bezwzględny i jest      niezależna od wiedzy oraz winy Wykonawcy.</w:t>
      </w:r>
    </w:p>
    <w:p w:rsidR="00F1758A" w:rsidRPr="00F95EE0" w:rsidRDefault="00F1758A" w:rsidP="00F1758A">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rsidR="00F1758A" w:rsidRPr="0021224C" w:rsidRDefault="00F1758A" w:rsidP="00F1758A">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Pr="0021224C">
        <w:rPr>
          <w:rFonts w:ascii="Cambria" w:hAnsi="Cambria" w:cs="Arial"/>
          <w:sz w:val="20"/>
          <w:szCs w:val="20"/>
        </w:rPr>
        <w:t xml:space="preserve">. </w:t>
      </w:r>
      <w:r>
        <w:rPr>
          <w:rFonts w:ascii="Cambria" w:hAnsi="Cambria" w:cs="Arial"/>
          <w:sz w:val="20"/>
          <w:szCs w:val="20"/>
        </w:rPr>
        <w:t xml:space="preserve">  </w:t>
      </w:r>
      <w:r w:rsidRPr="0021224C">
        <w:rPr>
          <w:rFonts w:ascii="Cambria" w:hAnsi="Cambria" w:cs="Arial"/>
          <w:sz w:val="20"/>
          <w:szCs w:val="20"/>
        </w:rPr>
        <w:t>W okresie trwania rękojmi  Wykonawca będzie usuwał wady (usterki) swoim kosztem i staraniem.</w:t>
      </w:r>
    </w:p>
    <w:p w:rsidR="00F1758A" w:rsidRPr="009726D5"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6. </w:t>
      </w:r>
      <w:r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Pr="009726D5">
        <w:rPr>
          <w:rFonts w:ascii="Cambria" w:hAnsi="Cambria" w:cs="Arial"/>
          <w:sz w:val="20"/>
          <w:szCs w:val="20"/>
        </w:rPr>
        <w:t xml:space="preserve"> niezwłocznie po wykryciu wady. </w:t>
      </w:r>
    </w:p>
    <w:p w:rsidR="00F1758A"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Pr="0021224C">
        <w:rPr>
          <w:rFonts w:ascii="Cambria" w:hAnsi="Cambria" w:cs="Arial"/>
          <w:sz w:val="20"/>
          <w:szCs w:val="20"/>
        </w:rPr>
        <w:t xml:space="preserve">W pisemnym powiadomieniu o istnieniu wady, Zamawiający wyznacza wykonawcy termin usunięcia wady. </w:t>
      </w:r>
      <w:r>
        <w:rPr>
          <w:rFonts w:ascii="Cambria" w:hAnsi="Cambria" w:cs="Arial"/>
          <w:sz w:val="20"/>
          <w:szCs w:val="20"/>
        </w:rPr>
        <w:t xml:space="preserve"> </w:t>
      </w:r>
    </w:p>
    <w:p w:rsidR="00F1758A"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rsidR="00F1758A" w:rsidRPr="0021224C"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Pr="0021224C">
        <w:rPr>
          <w:rFonts w:ascii="Cambria" w:hAnsi="Cambria" w:cs="Arial"/>
          <w:sz w:val="20"/>
          <w:szCs w:val="20"/>
        </w:rPr>
        <w:t>wady.</w:t>
      </w:r>
    </w:p>
    <w:p w:rsidR="00F1758A" w:rsidRPr="0021224C"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Pr="0021224C">
        <w:rPr>
          <w:rFonts w:ascii="Cambria" w:hAnsi="Cambria" w:cs="Arial"/>
          <w:sz w:val="20"/>
          <w:szCs w:val="20"/>
        </w:rPr>
        <w:t>Zabezpieczenie roszczeń z tytułu rękojmi następuje na zasadach określonych w §13 niniejszej umowy.</w:t>
      </w:r>
    </w:p>
    <w:p w:rsidR="00F1758A"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9.   </w:t>
      </w:r>
      <w:r w:rsidRPr="00BD5940">
        <w:rPr>
          <w:rFonts w:ascii="Cambria" w:hAnsi="Cambria" w:cs="Arial"/>
          <w:sz w:val="20"/>
          <w:szCs w:val="20"/>
        </w:rPr>
        <w:t xml:space="preserve">Szczegółowe warunki zostały określone we wzorze dokumentu </w:t>
      </w:r>
      <w:r w:rsidRPr="00F95EE0">
        <w:rPr>
          <w:rFonts w:ascii="Cambria" w:hAnsi="Cambria" w:cs="Arial"/>
          <w:sz w:val="20"/>
          <w:szCs w:val="20"/>
        </w:rPr>
        <w:t xml:space="preserve">na wydłużony </w:t>
      </w:r>
      <w:r w:rsidRPr="00BD5940">
        <w:rPr>
          <w:rFonts w:ascii="Cambria" w:hAnsi="Cambria" w:cs="Arial"/>
          <w:sz w:val="20"/>
          <w:szCs w:val="20"/>
        </w:rPr>
        <w:t xml:space="preserve"> okres  rękojmi, stanowiącego </w:t>
      </w:r>
    </w:p>
    <w:p w:rsidR="00F1758A" w:rsidRPr="00BD5940"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załącznik do niniejszej umowy.</w:t>
      </w:r>
    </w:p>
    <w:p w:rsidR="00F1758A"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10. </w:t>
      </w:r>
      <w:r w:rsidRPr="00BD5940">
        <w:rPr>
          <w:rFonts w:ascii="Cambria" w:hAnsi="Cambria" w:cs="Arial"/>
          <w:sz w:val="20"/>
          <w:szCs w:val="20"/>
        </w:rPr>
        <w:t xml:space="preserve">W dniu sporządzenia protokołu końcowego odbioru robót Wykonawca przekaże Zamawiającemu kartę </w:t>
      </w:r>
      <w:r>
        <w:rPr>
          <w:rFonts w:ascii="Cambria" w:hAnsi="Cambria" w:cs="Arial"/>
          <w:sz w:val="20"/>
          <w:szCs w:val="20"/>
        </w:rPr>
        <w:t xml:space="preserve">   </w:t>
      </w:r>
    </w:p>
    <w:p w:rsidR="00F1758A" w:rsidRPr="00BD5940"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gwarancyjną na wydłużony  okres  rękojmi zgodną ze wzorem, o którym mowa powyżej.</w:t>
      </w:r>
    </w:p>
    <w:p w:rsidR="00F1758A" w:rsidRPr="00816599" w:rsidRDefault="00F1758A" w:rsidP="00F1758A">
      <w:pPr>
        <w:pStyle w:val="Akapitzlist"/>
        <w:numPr>
          <w:ilvl w:val="0"/>
          <w:numId w:val="28"/>
        </w:numPr>
        <w:tabs>
          <w:tab w:val="left" w:pos="284"/>
        </w:tabs>
        <w:spacing w:after="0"/>
        <w:ind w:left="36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rsidR="00F1758A" w:rsidRPr="00816599" w:rsidRDefault="00F1758A" w:rsidP="00F1758A">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rsidR="00F1758A" w:rsidRPr="00BD5940" w:rsidRDefault="00F1758A" w:rsidP="00F1758A">
      <w:pPr>
        <w:pStyle w:val="Akapitzlist"/>
        <w:numPr>
          <w:ilvl w:val="0"/>
          <w:numId w:val="28"/>
        </w:numPr>
        <w:tabs>
          <w:tab w:val="left" w:pos="284"/>
        </w:tabs>
        <w:spacing w:after="0"/>
        <w:ind w:left="36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Wykonawca będzie usuwał wady (usterki) w okresie odpowiedzialności swoim kosztem i staraniem.</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Usunięcia wady (usterki) oraz dokonanie napraw będzie stwierdzone protokolarnie, po uprzednim zawiadomieniu przez Wykonawcę Zamawiającego o jej usunięciu .</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Pr>
          <w:rFonts w:ascii="Cambria" w:hAnsi="Cambria" w:cs="Arial"/>
          <w:sz w:val="20"/>
          <w:szCs w:val="20"/>
        </w:rPr>
        <w:br/>
      </w:r>
      <w:r w:rsidRPr="0021224C">
        <w:rPr>
          <w:rFonts w:ascii="Cambria" w:hAnsi="Cambria" w:cs="Arial"/>
          <w:sz w:val="20"/>
          <w:szCs w:val="20"/>
        </w:rPr>
        <w:t>z wyłączeniem dni ustawowo wolnych od pracy.</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rsidR="00F1758A"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 Za uchylanie się wykonawcy</w:t>
      </w:r>
      <w:r w:rsidRPr="00BD5940">
        <w:t xml:space="preserve"> </w:t>
      </w:r>
      <w:r w:rsidRPr="00BD5940">
        <w:rPr>
          <w:rFonts w:ascii="Cambria" w:hAnsi="Cambria" w:cs="Arial"/>
          <w:sz w:val="20"/>
          <w:szCs w:val="20"/>
        </w:rPr>
        <w:t xml:space="preserve">od usuwania w wyznaczonym terminie zgłoszonych wad i usterek </w:t>
      </w:r>
      <w:r w:rsidRPr="00BD5940">
        <w:rPr>
          <w:rFonts w:ascii="Cambria" w:hAnsi="Cambria" w:cs="Arial"/>
          <w:sz w:val="20"/>
          <w:szCs w:val="20"/>
        </w:rPr>
        <w:br/>
        <w:t xml:space="preserve">w okresie obowiązywania rękojmi rozumiane będzie nie podjęcie </w:t>
      </w:r>
      <w:r>
        <w:rPr>
          <w:rFonts w:ascii="Cambria" w:hAnsi="Cambria" w:cs="Arial"/>
          <w:sz w:val="20"/>
          <w:szCs w:val="20"/>
        </w:rPr>
        <w:t xml:space="preserve">którejkolwiek </w:t>
      </w:r>
      <w:r w:rsidRPr="00BD5940">
        <w:rPr>
          <w:rFonts w:ascii="Cambria" w:hAnsi="Cambria" w:cs="Arial"/>
          <w:sz w:val="20"/>
          <w:szCs w:val="20"/>
        </w:rPr>
        <w:t>czynności określon</w:t>
      </w:r>
      <w:r>
        <w:rPr>
          <w:rFonts w:ascii="Cambria" w:hAnsi="Cambria" w:cs="Arial"/>
          <w:sz w:val="20"/>
          <w:szCs w:val="20"/>
        </w:rPr>
        <w:t>ej</w:t>
      </w:r>
      <w:r w:rsidRPr="00BD5940">
        <w:rPr>
          <w:rFonts w:ascii="Cambria" w:hAnsi="Cambria" w:cs="Arial"/>
          <w:sz w:val="20"/>
          <w:szCs w:val="20"/>
        </w:rPr>
        <w:t xml:space="preserve"> w </w:t>
      </w:r>
      <w:r>
        <w:rPr>
          <w:rFonts w:ascii="Cambria" w:hAnsi="Cambria" w:cs="Arial"/>
          <w:sz w:val="20"/>
          <w:szCs w:val="20"/>
        </w:rPr>
        <w:t xml:space="preserve">§ 17 pkt. 14 lub w </w:t>
      </w:r>
      <w:r w:rsidRPr="00BD5940">
        <w:rPr>
          <w:rFonts w:ascii="Cambria" w:hAnsi="Cambria" w:cs="Arial"/>
          <w:sz w:val="20"/>
          <w:szCs w:val="20"/>
        </w:rPr>
        <w:t>§ 17 pkt. 1</w:t>
      </w:r>
      <w:r>
        <w:rPr>
          <w:rFonts w:ascii="Cambria" w:hAnsi="Cambria" w:cs="Arial"/>
          <w:sz w:val="20"/>
          <w:szCs w:val="20"/>
        </w:rPr>
        <w:t xml:space="preserve">5. </w:t>
      </w:r>
    </w:p>
    <w:p w:rsidR="00F1758A" w:rsidRPr="00BD5940"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574966" w:rsidRPr="003E3F2B" w:rsidRDefault="00574966" w:rsidP="00574966">
      <w:pPr>
        <w:pStyle w:val="Akapitzlist"/>
        <w:spacing w:after="0"/>
        <w:ind w:left="426"/>
        <w:jc w:val="both"/>
        <w:rPr>
          <w:rFonts w:ascii="Cambria" w:hAnsi="Cambria" w:cs="Arial"/>
          <w:sz w:val="20"/>
          <w:szCs w:val="20"/>
        </w:rPr>
      </w:pPr>
    </w:p>
    <w:p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rsidR="0015433F"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rsidR="00F1758A" w:rsidRPr="0015433F" w:rsidRDefault="00F1758A" w:rsidP="00F1758A">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rsidR="00F1758A" w:rsidRPr="0015433F" w:rsidRDefault="00F1758A" w:rsidP="00F1758A">
      <w:pPr>
        <w:numPr>
          <w:ilvl w:val="0"/>
          <w:numId w:val="20"/>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rsidR="00F1758A" w:rsidRPr="00EF59BD" w:rsidRDefault="00F1758A" w:rsidP="00F1758A">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za opóźnienie w wykonaniu przedmiotu umowy</w:t>
      </w:r>
      <w:r w:rsidRPr="00EF59BD">
        <w:rPr>
          <w:rFonts w:ascii="Cambria" w:hAnsi="Cambria" w:cs="Arial"/>
          <w:sz w:val="20"/>
          <w:szCs w:val="20"/>
        </w:rPr>
        <w:t xml:space="preserve"> w wysokości 0,1 % wynagrodzenia brutto określonego w § 10 ust. 1 umowy, za każdy dzień opóźnienia licząc od daty terminu końcowego wykonania przedmiotu umowy;</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5000zł.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 objętych obowiązkiem przedkładania umów za każdy stwierdzony przypadek w wysokości 5000zł.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0,1% wynagrodzenia brutto dla zakresu robót wykonywanych przez danego Podwykonawcę, określonego w umowie pomiędzy Wykonawcą, a Podwykonawcą.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zmiany umowy o podwykonawstwo</w:t>
      </w:r>
      <w:r w:rsidRPr="00EF59BD">
        <w:rPr>
          <w:rFonts w:ascii="Cambria" w:hAnsi="Cambria" w:cs="Arial"/>
          <w:sz w:val="20"/>
          <w:szCs w:val="20"/>
        </w:rPr>
        <w:t xml:space="preserve"> w zakresie terminu zapłaty za każdy stwierdzony przypadek w wysokości  0,1% wynagrodzenia brutto dla zakresu robót wykonywanych przez danego Podwykonawcę, określonego w umowie pomiędzy Wykonawcą, a Podwykonawcą.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niedopełnienie wymogu i/lub 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lub niedopełnienie wymogów związanych z wykazaniem spełnienia tego obowiązku</w:t>
      </w:r>
      <w:r w:rsidRPr="00EF59BD">
        <w:rPr>
          <w:rFonts w:ascii="Cambria" w:eastAsia="Calibri" w:hAnsi="Cambria" w:cs="Arial"/>
          <w:sz w:val="20"/>
          <w:szCs w:val="20"/>
          <w:lang w:eastAsia="pl-PL"/>
        </w:rPr>
        <w:t xml:space="preserve">– karę umowną w wysokości 5000 zł (pięć tysięcy złotych) </w:t>
      </w:r>
      <w:r w:rsidRPr="00EF59BD">
        <w:rPr>
          <w:rFonts w:ascii="Cambria" w:eastAsia="Times New Roman" w:hAnsi="Cambria" w:cs="Arial"/>
          <w:sz w:val="20"/>
          <w:szCs w:val="20"/>
          <w:lang w:eastAsia="pl-PL"/>
        </w:rPr>
        <w:t xml:space="preserve">za każdy stwierdzony przypadek </w:t>
      </w:r>
      <w:r w:rsidRPr="00EF59BD">
        <w:rPr>
          <w:rFonts w:ascii="Cambria" w:eastAsia="Calibri" w:hAnsi="Cambria" w:cs="Arial"/>
          <w:sz w:val="20"/>
          <w:szCs w:val="20"/>
          <w:lang w:eastAsia="pl-PL"/>
        </w:rPr>
        <w:t>w stosunku do pojedynczego pracownika.</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opóźnienie w usunięciu wad i usterek</w:t>
      </w:r>
      <w:r w:rsidRPr="00EF59BD">
        <w:rPr>
          <w:rFonts w:ascii="Cambria" w:hAnsi="Cambria" w:cs="Arial"/>
          <w:sz w:val="20"/>
          <w:szCs w:val="20"/>
        </w:rPr>
        <w:t xml:space="preserve"> w okresie rękojmi i gwarancji w wysokości 0,1 % wynagrodzenia brutto określonego w § 10 ust. 1 umowy, za każdy dzień opóźnienia liczony od daty wyznaczonej przez Zamawiającego na usunięcie wad;</w:t>
      </w:r>
    </w:p>
    <w:p w:rsidR="00F1758A" w:rsidRPr="00EF59BD" w:rsidRDefault="00F1758A" w:rsidP="00F1758A">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Pr="00EF59BD">
        <w:rPr>
          <w:rFonts w:ascii="Cambria" w:hAnsi="Cambria" w:cs="Arial"/>
          <w:sz w:val="20"/>
          <w:szCs w:val="20"/>
        </w:rPr>
        <w:t xml:space="preserve"> lub rozwiązanie umowy z przyczyn (leżących po stronie Wykonawcy) </w:t>
      </w:r>
      <w:r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 xml:space="preserve">oraz odstąpienia od umowy przez Zamawiającego w przypadkach określonych w §16, §20 ust.2 pkt.3 i §3 ust.11 pkt.9) umowy, </w:t>
      </w:r>
      <w:r w:rsidRPr="00EF59BD">
        <w:rPr>
          <w:rFonts w:ascii="Cambria" w:hAnsi="Cambria" w:cs="Arial"/>
          <w:sz w:val="20"/>
          <w:szCs w:val="20"/>
        </w:rPr>
        <w:br/>
        <w:t xml:space="preserve">w wysokości </w:t>
      </w:r>
      <w:r w:rsidR="002D70F7">
        <w:rPr>
          <w:rFonts w:ascii="Cambria" w:hAnsi="Cambria" w:cs="Arial"/>
          <w:sz w:val="20"/>
          <w:szCs w:val="20"/>
        </w:rPr>
        <w:t>10</w:t>
      </w:r>
      <w:r w:rsidRPr="00EF59BD">
        <w:rPr>
          <w:rFonts w:ascii="Cambria" w:hAnsi="Cambria" w:cs="Arial"/>
          <w:sz w:val="20"/>
          <w:szCs w:val="20"/>
        </w:rPr>
        <w:t xml:space="preserve"> % wynagrodzenia brutto określonego w § 10 ust. 1 umowy.</w:t>
      </w:r>
    </w:p>
    <w:p w:rsidR="00F1758A" w:rsidRPr="000B780F" w:rsidRDefault="00F1758A" w:rsidP="00F1758A">
      <w:pPr>
        <w:tabs>
          <w:tab w:val="left" w:pos="709"/>
        </w:tabs>
        <w:suppressAutoHyphens/>
        <w:spacing w:after="0" w:line="276" w:lineRule="auto"/>
        <w:ind w:left="1080"/>
        <w:jc w:val="both"/>
        <w:rPr>
          <w:rFonts w:ascii="Cambria" w:eastAsia="Times New Roman" w:hAnsi="Cambria" w:cs="Arial"/>
          <w:bCs/>
          <w:sz w:val="20"/>
          <w:szCs w:val="20"/>
          <w:u w:val="single"/>
        </w:rPr>
      </w:pPr>
    </w:p>
    <w:p w:rsidR="00F1758A" w:rsidRPr="00C5050B" w:rsidRDefault="00F1758A" w:rsidP="00F1758A">
      <w:pPr>
        <w:pStyle w:val="Akapitzlist"/>
        <w:numPr>
          <w:ilvl w:val="0"/>
          <w:numId w:val="20"/>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Pr="00C5050B">
        <w:rPr>
          <w:rFonts w:ascii="Cambria" w:eastAsia="Calibri" w:hAnsi="Cambria"/>
          <w:sz w:val="20"/>
          <w:szCs w:val="20"/>
        </w:rPr>
        <w:t>odsetki w wysokości ustawowej za zwłokę w zapłacie faktur</w:t>
      </w:r>
      <w:r>
        <w:rPr>
          <w:rFonts w:ascii="Cambria" w:eastAsia="Calibri" w:hAnsi="Cambria"/>
          <w:sz w:val="20"/>
          <w:szCs w:val="20"/>
        </w:rPr>
        <w:t>.</w:t>
      </w:r>
    </w:p>
    <w:p w:rsidR="00F1758A" w:rsidRPr="0015433F" w:rsidRDefault="00F1758A" w:rsidP="00F1758A">
      <w:pPr>
        <w:tabs>
          <w:tab w:val="left" w:pos="1134"/>
        </w:tabs>
        <w:suppressAutoHyphens/>
        <w:spacing w:after="0" w:line="276" w:lineRule="auto"/>
        <w:ind w:left="1134"/>
        <w:jc w:val="both"/>
        <w:rPr>
          <w:rFonts w:ascii="Cambria" w:eastAsia="Times New Roman" w:hAnsi="Cambria" w:cs="Arial"/>
          <w:sz w:val="20"/>
          <w:szCs w:val="20"/>
        </w:rPr>
      </w:pPr>
    </w:p>
    <w:p w:rsidR="00F1758A" w:rsidRDefault="00F1758A" w:rsidP="00F1758A">
      <w:pPr>
        <w:numPr>
          <w:ilvl w:val="0"/>
          <w:numId w:val="20"/>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Pr>
          <w:rFonts w:ascii="Cambria" w:eastAsia="Times New Roman" w:hAnsi="Cambria" w:cs="Arial"/>
          <w:sz w:val="20"/>
          <w:szCs w:val="20"/>
        </w:rPr>
        <w:br/>
      </w:r>
      <w:r w:rsidRPr="0015433F">
        <w:rPr>
          <w:rFonts w:ascii="Cambria" w:eastAsia="Times New Roman" w:hAnsi="Cambria" w:cs="Arial"/>
          <w:sz w:val="20"/>
          <w:szCs w:val="20"/>
        </w:rPr>
        <w:t>do ich potrącenia z faktury, a Wykonawca wyraża na to zgodę.</w:t>
      </w:r>
    </w:p>
    <w:p w:rsidR="00F1758A" w:rsidRPr="0015433F" w:rsidRDefault="00F1758A" w:rsidP="00F1758A">
      <w:pPr>
        <w:suppressAutoHyphens/>
        <w:spacing w:after="0" w:line="276" w:lineRule="auto"/>
        <w:ind w:left="709"/>
        <w:jc w:val="both"/>
        <w:rPr>
          <w:rFonts w:ascii="Cambria" w:eastAsia="Times New Roman" w:hAnsi="Cambria" w:cs="Arial"/>
          <w:sz w:val="20"/>
          <w:szCs w:val="20"/>
        </w:rPr>
      </w:pPr>
    </w:p>
    <w:p w:rsidR="00F1758A" w:rsidRPr="00F0795F" w:rsidRDefault="00F1758A" w:rsidP="00F1758A">
      <w:pPr>
        <w:numPr>
          <w:ilvl w:val="0"/>
          <w:numId w:val="20"/>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rsidR="00F1758A" w:rsidRPr="00EF59BD" w:rsidRDefault="00F1758A" w:rsidP="00F1758A">
      <w:pPr>
        <w:pStyle w:val="Akapitzlist"/>
        <w:spacing w:after="120" w:line="240" w:lineRule="auto"/>
        <w:rPr>
          <w:rFonts w:ascii="Cambria" w:hAnsi="Cambria" w:cs="Arial"/>
          <w:b/>
          <w:bCs/>
          <w:sz w:val="20"/>
          <w:szCs w:val="20"/>
        </w:rPr>
      </w:pPr>
    </w:p>
    <w:p w:rsidR="00F1758A" w:rsidRPr="00EF59BD" w:rsidRDefault="00F1758A" w:rsidP="00F1758A">
      <w:pPr>
        <w:numPr>
          <w:ilvl w:val="0"/>
          <w:numId w:val="20"/>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które Wykonawca nie  ponosi odpowiedzialności spoczywa wyłącznie na Wykonawcy.</w:t>
      </w:r>
    </w:p>
    <w:p w:rsidR="00B20446" w:rsidRDefault="00B20446" w:rsidP="00680B12">
      <w:pPr>
        <w:spacing w:after="0" w:line="276" w:lineRule="auto"/>
        <w:jc w:val="center"/>
        <w:rPr>
          <w:rFonts w:ascii="Cambria" w:eastAsia="Times New Roman" w:hAnsi="Cambria" w:cs="Arial"/>
          <w:b/>
          <w:bCs/>
          <w:sz w:val="20"/>
          <w:szCs w:val="20"/>
        </w:rPr>
      </w:pPr>
    </w:p>
    <w:p w:rsidR="006858E2" w:rsidRPr="0015433F" w:rsidRDefault="006858E2"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rsidR="00B44D8D" w:rsidRPr="0015433F" w:rsidRDefault="00B44D8D" w:rsidP="0069175E">
      <w:pPr>
        <w:numPr>
          <w:ilvl w:val="2"/>
          <w:numId w:val="14"/>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rsidR="00B44D8D" w:rsidRPr="0015433F" w:rsidRDefault="00B44D8D" w:rsidP="0069175E">
      <w:pPr>
        <w:numPr>
          <w:ilvl w:val="2"/>
          <w:numId w:val="14"/>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rsidR="00A40173" w:rsidRPr="00856C0D" w:rsidRDefault="00A40173" w:rsidP="00DE2C0E">
      <w:pPr>
        <w:numPr>
          <w:ilvl w:val="0"/>
          <w:numId w:val="11"/>
        </w:numPr>
        <w:tabs>
          <w:tab w:val="clear" w:pos="786"/>
          <w:tab w:val="num" w:pos="993"/>
        </w:tabs>
        <w:spacing w:after="120" w:line="276"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lub przerwał realizację robót z przyczyn leżących po stronie Wykonawcy i przerwa trwa dłużej niż 15 dni</w:t>
      </w:r>
      <w:r w:rsidRPr="00856C0D">
        <w:rPr>
          <w:rFonts w:ascii="Arial Narrow" w:eastAsia="Calibri" w:hAnsi="Arial Narrow" w:cs="Times New Roman"/>
        </w:rPr>
        <w:t xml:space="preserve">, </w:t>
      </w:r>
      <w:r w:rsidRPr="00856C0D">
        <w:rPr>
          <w:rFonts w:ascii="Cambria" w:eastAsia="Times New Roman" w:hAnsi="Cambria" w:cs="Calibri"/>
          <w:sz w:val="20"/>
          <w:szCs w:val="20"/>
        </w:rPr>
        <w:t xml:space="preserve"> pomimo pisemnego wezwania </w:t>
      </w:r>
      <w:r w:rsidRPr="00856C0D">
        <w:rPr>
          <w:rFonts w:ascii="Cambria" w:eastAsia="Times New Roman" w:hAnsi="Cambria" w:cs="Calibri"/>
          <w:bCs/>
          <w:sz w:val="20"/>
          <w:szCs w:val="20"/>
        </w:rPr>
        <w:t>Zamawiającego;</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rsidR="00B44D8D" w:rsidRPr="0015433F" w:rsidRDefault="00B44D8D" w:rsidP="006A3BEE">
      <w:pPr>
        <w:numPr>
          <w:ilvl w:val="0"/>
          <w:numId w:val="13"/>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rsidR="00B44D8D" w:rsidRPr="0015433F" w:rsidRDefault="00B44D8D" w:rsidP="006A3BEE">
      <w:pPr>
        <w:numPr>
          <w:ilvl w:val="0"/>
          <w:numId w:val="13"/>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rsidR="00B44D8D" w:rsidRPr="0015433F" w:rsidRDefault="00B44D8D" w:rsidP="006A3BEE">
      <w:pPr>
        <w:numPr>
          <w:ilvl w:val="0"/>
          <w:numId w:val="13"/>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rsidR="00B44D8D" w:rsidRPr="0015433F" w:rsidRDefault="00B44D8D" w:rsidP="0069175E">
      <w:pPr>
        <w:numPr>
          <w:ilvl w:val="2"/>
          <w:numId w:val="17"/>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rsidR="00B44D8D" w:rsidRPr="0015433F" w:rsidRDefault="00B44D8D" w:rsidP="0069175E">
      <w:pPr>
        <w:numPr>
          <w:ilvl w:val="2"/>
          <w:numId w:val="17"/>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Pr="0015433F">
        <w:rPr>
          <w:rFonts w:ascii="Cambria" w:hAnsi="Cambria" w:cs="Arial"/>
          <w:bCs/>
          <w:sz w:val="20"/>
          <w:szCs w:val="20"/>
        </w:rPr>
        <w:t>§ 19</w:t>
      </w:r>
      <w:r w:rsidRPr="0015433F">
        <w:rPr>
          <w:rFonts w:ascii="Cambria" w:hAnsi="Cambria" w:cs="Arial"/>
          <w:sz w:val="20"/>
          <w:szCs w:val="20"/>
        </w:rPr>
        <w:t xml:space="preserve">.  </w:t>
      </w:r>
    </w:p>
    <w:p w:rsidR="00B44D8D" w:rsidRPr="0015433F" w:rsidRDefault="00B44D8D" w:rsidP="00680B12">
      <w:pPr>
        <w:spacing w:after="0" w:line="276" w:lineRule="auto"/>
        <w:jc w:val="center"/>
        <w:rPr>
          <w:rFonts w:ascii="Cambria" w:hAnsi="Cambria" w:cs="Arial"/>
          <w:b/>
          <w:bCs/>
          <w:sz w:val="20"/>
          <w:szCs w:val="20"/>
        </w:rPr>
      </w:pPr>
    </w:p>
    <w:p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rsidR="00DC2921" w:rsidRDefault="00DC2921" w:rsidP="00DC2921">
      <w:pPr>
        <w:spacing w:after="0" w:line="276" w:lineRule="auto"/>
        <w:ind w:firstLine="142"/>
        <w:rPr>
          <w:rFonts w:ascii="Cambria" w:hAnsi="Cambria" w:cs="Arial"/>
          <w:b/>
          <w:bCs/>
          <w:sz w:val="20"/>
          <w:szCs w:val="20"/>
          <w:u w:val="single"/>
        </w:rPr>
      </w:pPr>
      <w:r w:rsidRPr="009A46B3">
        <w:rPr>
          <w:rFonts w:ascii="Cambria" w:hAnsi="Cambria" w:cs="Arial"/>
          <w:b/>
          <w:bCs/>
          <w:sz w:val="20"/>
          <w:szCs w:val="20"/>
          <w:u w:val="single"/>
        </w:rPr>
        <w:t>Zamawiający dopuszcza zmianę zawartej umowy w następujących okolicznościach;</w:t>
      </w:r>
    </w:p>
    <w:p w:rsidR="00B44D8D" w:rsidRPr="0015433F" w:rsidRDefault="00B44D8D" w:rsidP="00680B12">
      <w:pPr>
        <w:spacing w:after="0" w:line="276" w:lineRule="auto"/>
        <w:ind w:right="-2"/>
        <w:jc w:val="both"/>
        <w:rPr>
          <w:rFonts w:ascii="Cambria" w:hAnsi="Cambria" w:cs="Arial"/>
          <w:sz w:val="20"/>
          <w:szCs w:val="20"/>
        </w:rPr>
      </w:pPr>
    </w:p>
    <w:p w:rsidR="00D74BD7" w:rsidRDefault="00D74BD7" w:rsidP="003C7F11">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Dopuszcza się zmiany postanowień zawartej umowy w zakresie i trybie przewidzianym w Art. 144 Pzp.</w:t>
      </w:r>
    </w:p>
    <w:p w:rsidR="00D74BD7" w:rsidRPr="000B10F1" w:rsidRDefault="00D74BD7" w:rsidP="00D74BD7">
      <w:pPr>
        <w:pStyle w:val="Akapitzlist"/>
        <w:spacing w:after="0"/>
        <w:ind w:left="284"/>
        <w:rPr>
          <w:rFonts w:ascii="Cambria" w:hAnsi="Cambria" w:cs="Arial"/>
          <w:bCs/>
          <w:sz w:val="20"/>
          <w:szCs w:val="20"/>
        </w:rPr>
      </w:pPr>
    </w:p>
    <w:p w:rsidR="00D74BD7" w:rsidRPr="000B10F1" w:rsidRDefault="00D74BD7" w:rsidP="003C7F11">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art.144 ust.1 pkt.1</w:t>
      </w:r>
      <w:r w:rsidRPr="000B10F1">
        <w:rPr>
          <w:rFonts w:ascii="Cambria" w:hAnsi="Cambria" w:cs="Arial"/>
          <w:bCs/>
          <w:sz w:val="20"/>
          <w:szCs w:val="20"/>
        </w:rPr>
        <w:t>ustawy Pzp, w szczególności w następujących przypadkach:</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 </w:t>
      </w:r>
      <w:r w:rsidRPr="000B10F1">
        <w:rPr>
          <w:rFonts w:ascii="Cambria" w:hAnsi="Cambria"/>
          <w:b/>
          <w:sz w:val="20"/>
          <w:szCs w:val="20"/>
        </w:rPr>
        <w:t>wysokości wynagrodzenia</w:t>
      </w:r>
      <w:r w:rsidRPr="000B10F1">
        <w:rPr>
          <w:rFonts w:ascii="Cambria" w:hAnsi="Cambria"/>
          <w:sz w:val="20"/>
          <w:szCs w:val="20"/>
        </w:rPr>
        <w:t xml:space="preserve"> wynikająca ze zmiany przepisów prawnych lub wynikająca z przyjętej formy rozliczenia </w:t>
      </w:r>
      <w:r>
        <w:rPr>
          <w:rFonts w:ascii="Cambria" w:hAnsi="Cambria"/>
          <w:sz w:val="20"/>
          <w:szCs w:val="20"/>
        </w:rPr>
        <w:t>ryczałto</w:t>
      </w:r>
      <w:r w:rsidRPr="000B10F1">
        <w:rPr>
          <w:rFonts w:ascii="Cambria" w:hAnsi="Cambria"/>
          <w:sz w:val="20"/>
          <w:szCs w:val="20"/>
        </w:rPr>
        <w:t>wego:</w:t>
      </w:r>
    </w:p>
    <w:p w:rsidR="00D74BD7" w:rsidRPr="000B10F1" w:rsidRDefault="00D74BD7" w:rsidP="003C7F11">
      <w:pPr>
        <w:pStyle w:val="Akapitzlist"/>
        <w:numPr>
          <w:ilvl w:val="0"/>
          <w:numId w:val="40"/>
        </w:numPr>
        <w:spacing w:after="0" w:line="240" w:lineRule="auto"/>
        <w:rPr>
          <w:rFonts w:ascii="Cambria" w:hAnsi="Cambria"/>
          <w:sz w:val="20"/>
          <w:szCs w:val="20"/>
        </w:rPr>
      </w:pPr>
      <w:r w:rsidRPr="000B10F1">
        <w:rPr>
          <w:rFonts w:ascii="Cambria" w:hAnsi="Cambria"/>
          <w:sz w:val="20"/>
          <w:szCs w:val="20"/>
        </w:rPr>
        <w:t>zmiana stawki podatku od towarów i usług. Zmiana wynagrodzenia będzie miała zastosowanie do tej części wynagrodzenia przysługującego Wykonawcy do której będzie miała zastosowanie zmieniona stawka  podatku Vat,</w:t>
      </w:r>
    </w:p>
    <w:p w:rsidR="00D74BD7" w:rsidRPr="000E6A95" w:rsidRDefault="00D74BD7" w:rsidP="003C7F11">
      <w:pPr>
        <w:pStyle w:val="Akapitzlist"/>
        <w:numPr>
          <w:ilvl w:val="0"/>
          <w:numId w:val="40"/>
        </w:numPr>
        <w:spacing w:after="0" w:line="240" w:lineRule="auto"/>
        <w:rPr>
          <w:rFonts w:ascii="Cambria" w:hAnsi="Cambria"/>
          <w:sz w:val="20"/>
          <w:szCs w:val="20"/>
        </w:rPr>
      </w:pPr>
      <w:r w:rsidRPr="000E6A95">
        <w:rPr>
          <w:rFonts w:ascii="Cambria" w:hAnsi="Cambria"/>
          <w:sz w:val="20"/>
          <w:szCs w:val="20"/>
        </w:rPr>
        <w:t>rozliczenie robót objętych zamówieniem podstawowym</w:t>
      </w:r>
      <w:r>
        <w:rPr>
          <w:rFonts w:ascii="Cambria" w:hAnsi="Cambria"/>
          <w:sz w:val="20"/>
          <w:szCs w:val="20"/>
        </w:rPr>
        <w:t xml:space="preserve"> i faktycznie wykonanych i zakończonych elementów robót w terenie, w przypadku wystąpienia okoliczności dotyczących </w:t>
      </w:r>
      <w:r w:rsidRPr="000E6A95">
        <w:rPr>
          <w:rFonts w:ascii="Cambria" w:hAnsi="Cambria"/>
          <w:sz w:val="20"/>
          <w:szCs w:val="20"/>
        </w:rPr>
        <w:t>z</w:t>
      </w:r>
      <w:r w:rsidRPr="000E6A95">
        <w:rPr>
          <w:rFonts w:ascii="Cambria" w:hAnsi="Cambria" w:cs="Arial"/>
          <w:sz w:val="20"/>
          <w:szCs w:val="20"/>
        </w:rPr>
        <w:t>miany warunków realizacji i zakresu przedmiotowego</w:t>
      </w:r>
      <w:r>
        <w:rPr>
          <w:rFonts w:ascii="Cambria" w:hAnsi="Cambria" w:cs="Arial"/>
          <w:sz w:val="20"/>
          <w:szCs w:val="20"/>
        </w:rPr>
        <w:t>,  r</w:t>
      </w:r>
      <w:r w:rsidRPr="000B10F1">
        <w:rPr>
          <w:rFonts w:ascii="Cambria" w:hAnsi="Cambria"/>
          <w:sz w:val="20"/>
          <w:szCs w:val="20"/>
        </w:rPr>
        <w:t>ozwiązani</w:t>
      </w:r>
      <w:r>
        <w:rPr>
          <w:rFonts w:ascii="Cambria" w:hAnsi="Cambria"/>
          <w:sz w:val="20"/>
          <w:szCs w:val="20"/>
        </w:rPr>
        <w:t>a</w:t>
      </w:r>
      <w:r w:rsidRPr="000B10F1">
        <w:rPr>
          <w:rFonts w:ascii="Cambria" w:hAnsi="Cambria"/>
          <w:sz w:val="20"/>
          <w:szCs w:val="20"/>
        </w:rPr>
        <w:t xml:space="preserve"> za porozumieniem stron umowy w całości lub części wraz z dokonaniem pomiędzy stronami rozliczenia umowy</w:t>
      </w:r>
      <w:r>
        <w:rPr>
          <w:rFonts w:ascii="Cambria" w:hAnsi="Cambria"/>
          <w:sz w:val="20"/>
          <w:szCs w:val="20"/>
        </w:rPr>
        <w:t xml:space="preserve"> lub w przypadku wystąpienia innych okoliczności dotyczących odstąpienia od realizacji umowy.</w:t>
      </w:r>
    </w:p>
    <w:p w:rsidR="00D74BD7" w:rsidRPr="000E6A95" w:rsidRDefault="00D74BD7" w:rsidP="00D74BD7">
      <w:pPr>
        <w:pStyle w:val="Akapitzlist"/>
        <w:spacing w:after="0" w:line="240" w:lineRule="auto"/>
        <w:ind w:left="1080"/>
        <w:rPr>
          <w:rFonts w:ascii="Cambria" w:hAnsi="Cambria"/>
          <w:sz w:val="20"/>
          <w:szCs w:val="20"/>
        </w:rPr>
      </w:pPr>
      <w:r w:rsidRPr="000E6A95">
        <w:rPr>
          <w:rFonts w:ascii="Cambria" w:hAnsi="Cambria"/>
          <w:sz w:val="20"/>
          <w:szCs w:val="20"/>
        </w:rPr>
        <w:t>Wynagrodzenie będzie ustalone w oparciu o ilości robót faktycznie wykonanych w terenie i cen jednostkowych podanych w  kosztorysie ofertowym</w:t>
      </w:r>
      <w:r>
        <w:rPr>
          <w:rFonts w:ascii="Cambria" w:hAnsi="Cambria"/>
          <w:sz w:val="20"/>
          <w:szCs w:val="20"/>
        </w:rPr>
        <w:t xml:space="preserve"> dostarczonym przez Wykonawcę na etapie podpisywania umowy</w:t>
      </w:r>
      <w:r w:rsidRPr="000E6A95">
        <w:rPr>
          <w:rFonts w:ascii="Cambria" w:hAnsi="Cambria"/>
          <w:sz w:val="20"/>
          <w:szCs w:val="20"/>
        </w:rPr>
        <w:t xml:space="preserve">.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wydłużenie)  </w:t>
      </w:r>
      <w:r w:rsidRPr="000B10F1">
        <w:rPr>
          <w:rFonts w:ascii="Cambria" w:hAnsi="Cambria"/>
          <w:b/>
          <w:sz w:val="20"/>
          <w:szCs w:val="20"/>
        </w:rPr>
        <w:t xml:space="preserve">terminu wykonania zamówienia </w:t>
      </w:r>
      <w:r w:rsidRPr="000B10F1">
        <w:rPr>
          <w:rFonts w:ascii="Cambria" w:hAnsi="Cambria"/>
          <w:sz w:val="20"/>
          <w:szCs w:val="20"/>
        </w:rPr>
        <w:t>w związku z:</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STWiORB,</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usunięcia błędów lub wprowadzenia zmian w dokumentacji projektowej, jeżeli konieczność ta wynika z okoliczności, której Zamawiający nie  mógł przewidzieć w momencie zawarcia umowy,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niezgodności w dokumentacji geodezyjnej, niezgodności w wypisach i wyrysach ewidencji gruntów,</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w:t>
      </w:r>
      <w:r>
        <w:rPr>
          <w:rFonts w:ascii="Cambria" w:hAnsi="Cambria" w:cs="Arial"/>
          <w:sz w:val="20"/>
          <w:szCs w:val="20"/>
        </w:rPr>
        <w:t xml:space="preserve"> itp.</w:t>
      </w:r>
      <w:r w:rsidRPr="000B10F1">
        <w:rPr>
          <w:rFonts w:ascii="Cambria" w:hAnsi="Cambria" w:cs="Arial"/>
          <w:sz w:val="20"/>
          <w:szCs w:val="20"/>
        </w:rPr>
        <w:t>), mających bezpośredni wpływ na terminowość wykonania robót,</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 gdy wykonanie robót nie będzie możliwe ze względu na obowiązek skoordynowania robót z Wykonawcą innych robót,</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rsidR="00D74BD7" w:rsidRPr="000B10F1" w:rsidRDefault="00D74BD7" w:rsidP="00D74BD7">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rsidR="00D74BD7" w:rsidRPr="000B10F1"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rsidR="00D74BD7" w:rsidRPr="000B10F1"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rsidR="00D74BD7"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rsidR="00D74BD7" w:rsidRDefault="00D74BD7" w:rsidP="003C7F11">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urządzeń </w:t>
      </w:r>
      <w:r w:rsidRPr="00BF55CC">
        <w:rPr>
          <w:rFonts w:ascii="Cambria" w:hAnsi="Cambria"/>
          <w:sz w:val="20"/>
          <w:szCs w:val="20"/>
        </w:rPr>
        <w:t xml:space="preserve"> i technologii</w:t>
      </w:r>
      <w:r>
        <w:rPr>
          <w:rFonts w:ascii="Cambria" w:hAnsi="Cambria"/>
          <w:sz w:val="20"/>
          <w:szCs w:val="20"/>
        </w:rPr>
        <w:t xml:space="preserve"> </w:t>
      </w:r>
      <w:r w:rsidRPr="00BF55CC">
        <w:rPr>
          <w:rFonts w:ascii="Cambria" w:hAnsi="Cambria"/>
          <w:sz w:val="20"/>
          <w:szCs w:val="20"/>
        </w:rPr>
        <w:t xml:space="preserve"> opis</w:t>
      </w:r>
      <w:r>
        <w:rPr>
          <w:rFonts w:ascii="Cambria" w:hAnsi="Cambria"/>
          <w:sz w:val="20"/>
          <w:szCs w:val="20"/>
        </w:rPr>
        <w:t>anych w przedmiocie zamówienia, problemami z ich zakupem lub opóźnień w dostawach co znacznie wydłużyłoby czas realizacji</w:t>
      </w:r>
      <w:r w:rsidRPr="00BF55CC">
        <w:rPr>
          <w:rFonts w:ascii="Cambria" w:hAnsi="Cambria"/>
          <w:sz w:val="20"/>
          <w:szCs w:val="20"/>
        </w:rPr>
        <w:t xml:space="preserve">  </w:t>
      </w:r>
      <w:r>
        <w:rPr>
          <w:rFonts w:ascii="Cambria" w:hAnsi="Cambria"/>
          <w:sz w:val="20"/>
          <w:szCs w:val="20"/>
        </w:rPr>
        <w:t>przedmiotu zamówienia.</w:t>
      </w:r>
    </w:p>
    <w:p w:rsidR="00D74BD7" w:rsidRDefault="00D74BD7" w:rsidP="003C7F11">
      <w:pPr>
        <w:numPr>
          <w:ilvl w:val="0"/>
          <w:numId w:val="42"/>
        </w:numPr>
        <w:spacing w:after="0" w:line="240" w:lineRule="auto"/>
        <w:ind w:left="1077" w:hanging="357"/>
        <w:jc w:val="both"/>
        <w:rPr>
          <w:rFonts w:ascii="Cambria" w:hAnsi="Cambria" w:cs="Arial"/>
          <w:bCs/>
          <w:sz w:val="20"/>
          <w:szCs w:val="20"/>
        </w:rPr>
      </w:pPr>
      <w:r>
        <w:rPr>
          <w:rFonts w:ascii="Cambria" w:hAnsi="Cambria" w:cs="Arial"/>
          <w:bCs/>
          <w:sz w:val="20"/>
          <w:szCs w:val="20"/>
        </w:rPr>
        <w:t>z</w:t>
      </w:r>
      <w:r w:rsidRPr="009A46B3">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r>
      <w:r w:rsidRPr="009A46B3">
        <w:rPr>
          <w:rFonts w:ascii="Cambria" w:hAnsi="Cambria" w:cs="Arial"/>
          <w:bCs/>
          <w:sz w:val="20"/>
          <w:szCs w:val="20"/>
        </w:rPr>
        <w:t>w ofercie w przypadku wycofania lub niedostępność na rynku materiału lub urządzenia oferowanego.</w:t>
      </w:r>
    </w:p>
    <w:p w:rsidR="00D74BD7" w:rsidRPr="009A46B3" w:rsidRDefault="00D74BD7" w:rsidP="003C7F11">
      <w:pPr>
        <w:numPr>
          <w:ilvl w:val="0"/>
          <w:numId w:val="42"/>
        </w:numPr>
        <w:spacing w:after="0" w:line="240" w:lineRule="auto"/>
        <w:ind w:left="1077" w:hanging="357"/>
        <w:jc w:val="both"/>
        <w:rPr>
          <w:rFonts w:ascii="Cambria" w:hAnsi="Cambria" w:cs="Arial"/>
          <w:bCs/>
          <w:sz w:val="20"/>
          <w:szCs w:val="20"/>
        </w:rPr>
      </w:pPr>
      <w:r>
        <w:rPr>
          <w:rFonts w:ascii="Cambria" w:hAnsi="Cambria" w:cs="Arial"/>
          <w:bCs/>
          <w:sz w:val="20"/>
          <w:szCs w:val="20"/>
        </w:rPr>
        <w:t>z</w:t>
      </w:r>
      <w:r w:rsidRPr="009A46B3">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r>
      <w:r w:rsidRPr="009A46B3">
        <w:rPr>
          <w:rFonts w:ascii="Cambria" w:hAnsi="Cambria" w:cs="Arial"/>
          <w:bCs/>
          <w:sz w:val="20"/>
          <w:szCs w:val="20"/>
        </w:rPr>
        <w:t>w ofercie</w:t>
      </w:r>
      <w:r>
        <w:rPr>
          <w:rFonts w:ascii="Cambria" w:hAnsi="Cambria" w:cs="Arial"/>
          <w:bCs/>
          <w:sz w:val="20"/>
          <w:szCs w:val="20"/>
        </w:rPr>
        <w:t xml:space="preserve"> po uzyskaniu pisemnej zgody Zamawiającego, pod warunkiem iż niniejsza zmiana nie powoduje zmiany ceny ofertowej.</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umowy,  m.in. </w:t>
      </w:r>
      <w:r w:rsidRPr="000B10F1">
        <w:rPr>
          <w:rFonts w:ascii="Cambria" w:hAnsi="Cambria"/>
          <w:b/>
          <w:sz w:val="20"/>
          <w:szCs w:val="20"/>
        </w:rPr>
        <w:t>Kierownika Budowy</w:t>
      </w:r>
      <w:r w:rsidRPr="000B10F1">
        <w:rPr>
          <w:rFonts w:ascii="Cambria" w:hAnsi="Cambria"/>
          <w:sz w:val="20"/>
          <w:szCs w:val="20"/>
        </w:rPr>
        <w:t>,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  postępowaniu jak i przy uwzględnianiu kryteriów oceny ofert dotyczących doświadczenia takich osób jeżeli takie kryteria zostały w postepowaniu postawione</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Pr="000B10F1">
        <w:rPr>
          <w:rFonts w:ascii="Cambria" w:hAnsi="Cambria" w:cs="Arial"/>
          <w:sz w:val="20"/>
          <w:szCs w:val="20"/>
        </w:rPr>
        <w:t>wykonania  zamówienia podstawowego, których udzielenie i wykonanie  stało się konieczne lub celowe i które mają wpływ na termin realizacji zamówienia podstawowego.</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rsidR="00D74BD7" w:rsidRPr="000B10F1" w:rsidRDefault="00D74BD7" w:rsidP="003C7F11">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rsidR="00D74BD7" w:rsidRPr="000B10F1" w:rsidRDefault="00D74BD7" w:rsidP="00D74BD7">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spowodowaną zmianą  obowiązujących przepisów prawa, innych przepisów powodującą, że realizacja przedmiotu umowy w niezmienionej postaci stanie się niecelowe,</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okoliczności leżących po stronie Zamawiającego, w szczególności spowodowanych sytuacją finansową, zdolnościami płatniczymi, warunkami organizacyjnymi lub okolicznościami,  które nie były możliwe do przewidzenia w momencie zawarcia umowy,</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r>
        <w:rPr>
          <w:rFonts w:ascii="Cambria" w:hAnsi="Cambria"/>
          <w:sz w:val="20"/>
          <w:szCs w:val="20"/>
        </w:rPr>
        <w:t>o</w:t>
      </w:r>
      <w:r w:rsidRPr="000B10F1">
        <w:rPr>
          <w:rFonts w:ascii="Cambria" w:hAnsi="Cambria"/>
          <w:sz w:val="20"/>
          <w:szCs w:val="20"/>
        </w:rPr>
        <w:t xml:space="preserve">dpowiedzialności, skutkującej brakiem możliwości należytego wykonania umowy zgodnie z SIWZ.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rsidR="00D74BD7" w:rsidRPr="000B10F1" w:rsidRDefault="00D74BD7" w:rsidP="003C7F11">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jego  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rsidR="00D74BD7"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przewidzieć w chwili zawarcia umowy. </w:t>
      </w:r>
    </w:p>
    <w:p w:rsidR="00D74BD7" w:rsidRPr="000B10F1" w:rsidRDefault="00D74BD7" w:rsidP="00D74BD7">
      <w:pPr>
        <w:pStyle w:val="Akapitzlist"/>
        <w:spacing w:after="0" w:line="240" w:lineRule="auto"/>
        <w:rPr>
          <w:rFonts w:ascii="Cambria" w:hAnsi="Cambria"/>
          <w:sz w:val="20"/>
          <w:szCs w:val="20"/>
        </w:rPr>
      </w:pPr>
    </w:p>
    <w:p w:rsidR="00D74BD7" w:rsidRPr="000A36AA" w:rsidRDefault="00D74BD7" w:rsidP="003C7F11">
      <w:pPr>
        <w:pStyle w:val="Akapitzlist"/>
        <w:numPr>
          <w:ilvl w:val="0"/>
          <w:numId w:val="38"/>
        </w:numPr>
        <w:spacing w:after="0" w:line="240" w:lineRule="auto"/>
        <w:ind w:left="284"/>
        <w:rPr>
          <w:rFonts w:ascii="Cambria" w:hAnsi="Cambria"/>
          <w:sz w:val="20"/>
          <w:szCs w:val="20"/>
        </w:rPr>
      </w:pPr>
      <w:r w:rsidRPr="000A36AA">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sekocenbud, orgbud itp. lub udokumentowaną najniższą cenę z trzech porównywalnych cen z hurtowni, sklepów,  od dostawców z tymi materiałami, lub ceny wynegocjowane pomiędzy Zamawiającym, a Wykonawcą. </w:t>
      </w:r>
    </w:p>
    <w:p w:rsidR="00D74BD7" w:rsidRPr="000B10F1" w:rsidRDefault="00D74BD7" w:rsidP="00D74BD7">
      <w:pPr>
        <w:pStyle w:val="Akapitzlist"/>
        <w:spacing w:after="0" w:line="240" w:lineRule="auto"/>
        <w:ind w:left="284"/>
        <w:rPr>
          <w:rFonts w:ascii="Cambria" w:hAnsi="Cambria"/>
          <w:sz w:val="20"/>
          <w:szCs w:val="20"/>
        </w:rPr>
      </w:pPr>
    </w:p>
    <w:p w:rsidR="00D74BD7" w:rsidRPr="000B10F1" w:rsidRDefault="00D74BD7" w:rsidP="003C7F11">
      <w:pPr>
        <w:pStyle w:val="Akapitzlist"/>
        <w:numPr>
          <w:ilvl w:val="0"/>
          <w:numId w:val="38"/>
        </w:numPr>
        <w:spacing w:after="0" w:line="240" w:lineRule="auto"/>
        <w:ind w:left="284"/>
        <w:rPr>
          <w:rFonts w:ascii="Cambria" w:hAnsi="Cambria"/>
          <w:sz w:val="20"/>
          <w:szCs w:val="20"/>
        </w:rPr>
      </w:pPr>
      <w:r w:rsidRPr="000B10F1">
        <w:rPr>
          <w:rFonts w:ascii="Cambria" w:hAnsi="Cambria"/>
          <w:sz w:val="20"/>
          <w:szCs w:val="20"/>
        </w:rPr>
        <w:t>Zmiany te muszą być uzasadnione przez Wykonawcę i zaakceptowane przez Zamawiającego.</w:t>
      </w:r>
    </w:p>
    <w:p w:rsidR="00D74BD7" w:rsidRPr="000B10F1" w:rsidRDefault="00D74BD7" w:rsidP="00D74BD7">
      <w:pPr>
        <w:pStyle w:val="Akapitzlist"/>
        <w:ind w:left="284"/>
        <w:rPr>
          <w:rFonts w:ascii="Cambria" w:hAnsi="Cambria"/>
          <w:sz w:val="20"/>
          <w:szCs w:val="20"/>
        </w:rPr>
      </w:pPr>
      <w:r w:rsidRPr="000B10F1">
        <w:rPr>
          <w:rFonts w:ascii="Cambria" w:hAnsi="Cambria"/>
          <w:sz w:val="20"/>
          <w:szCs w:val="20"/>
        </w:rPr>
        <w:t xml:space="preserve">Wszystkie powyższe postanowienia stanowią katalog zmian które przed wprowadzeniem do umowy wymagają zgodnej akceptacji stron umowy z wyłączeniem postanowień </w:t>
      </w:r>
      <w:r w:rsidRPr="00CC1F6E">
        <w:rPr>
          <w:rFonts w:ascii="Cambria" w:hAnsi="Cambria"/>
          <w:sz w:val="20"/>
          <w:szCs w:val="20"/>
        </w:rPr>
        <w:t>określonych w ust. 2 pkt 1)  i  ust. 2 pkt 8) ppkt f)  gdzie podjęcie decyzji o zmniejszeniu wynagrodzenia nie wymaga  akceptacji Wykonawcy.</w:t>
      </w:r>
    </w:p>
    <w:p w:rsidR="00B44D8D" w:rsidRPr="0015433F" w:rsidRDefault="00B44D8D" w:rsidP="00680B12">
      <w:pPr>
        <w:spacing w:after="0" w:line="276" w:lineRule="auto"/>
        <w:jc w:val="center"/>
        <w:rPr>
          <w:rFonts w:ascii="Cambria"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hAnsi="Cambria" w:cs="Arial"/>
          <w:b/>
          <w:bCs/>
          <w:sz w:val="20"/>
          <w:szCs w:val="20"/>
        </w:rPr>
        <w:t>§ 22</w:t>
      </w:r>
    </w:p>
    <w:p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 xml:space="preserve">h </w:t>
      </w:r>
      <w:r w:rsidR="00BE6720" w:rsidRPr="00351E93">
        <w:rPr>
          <w:rFonts w:ascii="Cambria" w:eastAsia="Times New Roman" w:hAnsi="Cambria" w:cs="Arial"/>
          <w:sz w:val="20"/>
          <w:szCs w:val="20"/>
        </w:rPr>
        <w:t>(t.j.Dz. U. z 27.09.2019r. Nr poz. 1843)</w:t>
      </w:r>
      <w:r w:rsidR="00BE6720">
        <w:rPr>
          <w:rFonts w:ascii="Cambria" w:eastAsia="Times New Roman" w:hAnsi="Cambria" w:cs="Arial"/>
          <w:sz w:val="20"/>
          <w:szCs w:val="20"/>
        </w:rPr>
        <w:t xml:space="preserve"> </w:t>
      </w:r>
      <w:r w:rsidRPr="0015433F">
        <w:rPr>
          <w:rFonts w:ascii="Cambria" w:eastAsia="Times New Roman" w:hAnsi="Cambria" w:cs="Arial"/>
          <w:sz w:val="20"/>
          <w:szCs w:val="20"/>
        </w:rPr>
        <w:t>oraz inne obowiązujące przepisy prawa.</w:t>
      </w:r>
    </w:p>
    <w:p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rsidR="00BE6720" w:rsidRDefault="00BE6720"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rsidR="00E2433A" w:rsidRDefault="00E2433A" w:rsidP="00680B12">
      <w:pPr>
        <w:spacing w:after="0" w:line="276" w:lineRule="auto"/>
        <w:jc w:val="center"/>
        <w:rPr>
          <w:rFonts w:ascii="Cambria" w:eastAsia="Times New Roman" w:hAnsi="Cambria" w:cs="Arial"/>
          <w:b/>
          <w:bCs/>
          <w:sz w:val="20"/>
          <w:szCs w:val="20"/>
        </w:rPr>
      </w:pPr>
    </w:p>
    <w:p w:rsidR="006858E2" w:rsidRDefault="006858E2"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rsidR="00BE6720" w:rsidRPr="0015433F" w:rsidRDefault="00BE6720" w:rsidP="00BE6720">
      <w:pPr>
        <w:suppressAutoHyphens/>
        <w:spacing w:after="0" w:line="276" w:lineRule="auto"/>
        <w:ind w:firstLine="708"/>
        <w:jc w:val="both"/>
        <w:rPr>
          <w:rFonts w:ascii="Cambria" w:eastAsia="Times New Roman" w:hAnsi="Cambria" w:cs="Arial"/>
          <w:sz w:val="20"/>
          <w:szCs w:val="20"/>
        </w:rPr>
      </w:pPr>
      <w:r w:rsidRPr="0015433F">
        <w:rPr>
          <w:rFonts w:ascii="Cambria" w:eastAsia="Times New Roman" w:hAnsi="Cambria" w:cs="Arial"/>
          <w:sz w:val="20"/>
          <w:szCs w:val="20"/>
        </w:rPr>
        <w:t>Integralną część niniejszej umowy stanowią :</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Dokumentacja, Przedmiar robót</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rsidR="00BE6720" w:rsidRPr="0015433F" w:rsidRDefault="00BE6720" w:rsidP="00BE6720">
      <w:pPr>
        <w:numPr>
          <w:ilvl w:val="0"/>
          <w:numId w:val="22"/>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rsidR="00BE6720"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 xml:space="preserve">Kosztorys ofertowy </w:t>
      </w: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rsidR="00BE6720" w:rsidRPr="0015433F" w:rsidRDefault="00BE6720" w:rsidP="00BE6720">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rsidR="00B44D8D" w:rsidRPr="0015433F" w:rsidRDefault="00B44D8D" w:rsidP="00680B12">
      <w:pPr>
        <w:spacing w:after="0" w:line="276" w:lineRule="auto"/>
        <w:jc w:val="both"/>
        <w:rPr>
          <w:rFonts w:ascii="Cambria" w:eastAsia="Times New Roman" w:hAnsi="Cambria" w:cs="Arial"/>
          <w:b/>
          <w:bCs/>
          <w:sz w:val="20"/>
          <w:szCs w:val="20"/>
        </w:rPr>
      </w:pPr>
    </w:p>
    <w:p w:rsidR="00B44D8D" w:rsidRPr="0015433F" w:rsidRDefault="00B44D8D" w:rsidP="00680B12">
      <w:pPr>
        <w:spacing w:after="0" w:line="276" w:lineRule="auto"/>
        <w:jc w:val="both"/>
        <w:rPr>
          <w:rFonts w:ascii="Cambria" w:eastAsia="Times New Roman" w:hAnsi="Cambria" w:cs="Arial"/>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rsidR="00B44D8D" w:rsidRPr="0015433F" w:rsidRDefault="00B44D8D" w:rsidP="00680B12">
      <w:pPr>
        <w:spacing w:after="0" w:line="276" w:lineRule="auto"/>
        <w:rPr>
          <w:rFonts w:ascii="Cambria" w:hAnsi="Cambria"/>
          <w:sz w:val="20"/>
          <w:szCs w:val="20"/>
        </w:rPr>
      </w:pPr>
    </w:p>
    <w:p w:rsidR="00BF67A3" w:rsidRPr="0015433F" w:rsidRDefault="00BF67A3" w:rsidP="00680B12">
      <w:pPr>
        <w:spacing w:after="0" w:line="276" w:lineRule="auto"/>
        <w:rPr>
          <w:rFonts w:ascii="Cambria" w:hAnsi="Cambria"/>
          <w:b/>
          <w:sz w:val="20"/>
          <w:szCs w:val="20"/>
        </w:rPr>
      </w:pPr>
    </w:p>
    <w:p w:rsidR="00BF67A3" w:rsidRPr="0015433F" w:rsidRDefault="00BF67A3" w:rsidP="00680B12">
      <w:pPr>
        <w:spacing w:after="0" w:line="276" w:lineRule="auto"/>
        <w:rPr>
          <w:rFonts w:ascii="Cambria" w:hAnsi="Cambria"/>
          <w:b/>
          <w:sz w:val="20"/>
          <w:szCs w:val="20"/>
        </w:rPr>
      </w:pPr>
    </w:p>
    <w:p w:rsidR="00BF67A3" w:rsidRDefault="00BF67A3" w:rsidP="00680B12">
      <w:pPr>
        <w:spacing w:after="0" w:line="276" w:lineRule="auto"/>
        <w:rPr>
          <w:rFonts w:ascii="Cambria" w:hAnsi="Cambria"/>
          <w:b/>
          <w:sz w:val="20"/>
          <w:szCs w:val="20"/>
        </w:rPr>
      </w:pPr>
    </w:p>
    <w:p w:rsidR="00680B12" w:rsidRDefault="00680B12" w:rsidP="00680B12">
      <w:pPr>
        <w:spacing w:after="0" w:line="276" w:lineRule="auto"/>
        <w:rPr>
          <w:rFonts w:ascii="Cambria" w:hAnsi="Cambria"/>
          <w:b/>
          <w:sz w:val="20"/>
          <w:szCs w:val="20"/>
        </w:rPr>
      </w:pPr>
    </w:p>
    <w:p w:rsidR="00680B12" w:rsidRDefault="00680B12" w:rsidP="00680B12">
      <w:pPr>
        <w:spacing w:after="0" w:line="276" w:lineRule="auto"/>
        <w:rPr>
          <w:rFonts w:ascii="Cambria" w:hAnsi="Cambria"/>
          <w:b/>
          <w:sz w:val="20"/>
          <w:szCs w:val="20"/>
        </w:rPr>
      </w:pPr>
    </w:p>
    <w:sectPr w:rsidR="00680B12" w:rsidSect="00097844">
      <w:footerReference w:type="default" r:id="rId8"/>
      <w:headerReference w:type="first" r:id="rId9"/>
      <w:pgSz w:w="11906" w:h="16838"/>
      <w:pgMar w:top="851" w:right="1134" w:bottom="709" w:left="1134" w:header="709"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66" w:rsidRDefault="00CA2566">
      <w:pPr>
        <w:spacing w:after="0" w:line="240" w:lineRule="auto"/>
      </w:pPr>
      <w:r>
        <w:separator/>
      </w:r>
    </w:p>
  </w:endnote>
  <w:endnote w:type="continuationSeparator" w:id="0">
    <w:p w:rsidR="00CA2566" w:rsidRDefault="00CA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3F" w:rsidRPr="00B65163" w:rsidRDefault="0015433F">
    <w:pPr>
      <w:pStyle w:val="Stopka"/>
      <w:jc w:val="right"/>
      <w:rPr>
        <w:sz w:val="16"/>
      </w:rPr>
    </w:pPr>
    <w:r w:rsidRPr="00B65163">
      <w:rPr>
        <w:sz w:val="16"/>
      </w:rPr>
      <w:t xml:space="preserve">Strona </w:t>
    </w:r>
    <w:r w:rsidR="002331FD" w:rsidRPr="00B65163">
      <w:rPr>
        <w:b/>
        <w:sz w:val="16"/>
        <w:szCs w:val="24"/>
      </w:rPr>
      <w:fldChar w:fldCharType="begin"/>
    </w:r>
    <w:r w:rsidRPr="00B65163">
      <w:rPr>
        <w:b/>
        <w:sz w:val="16"/>
      </w:rPr>
      <w:instrText>PAGE</w:instrText>
    </w:r>
    <w:r w:rsidR="002331FD" w:rsidRPr="00B65163">
      <w:rPr>
        <w:b/>
        <w:sz w:val="16"/>
        <w:szCs w:val="24"/>
      </w:rPr>
      <w:fldChar w:fldCharType="separate"/>
    </w:r>
    <w:r w:rsidR="00A70B20">
      <w:rPr>
        <w:b/>
        <w:noProof/>
        <w:sz w:val="16"/>
      </w:rPr>
      <w:t>2</w:t>
    </w:r>
    <w:r w:rsidR="002331FD" w:rsidRPr="00B65163">
      <w:rPr>
        <w:b/>
        <w:sz w:val="16"/>
        <w:szCs w:val="24"/>
      </w:rPr>
      <w:fldChar w:fldCharType="end"/>
    </w:r>
    <w:r w:rsidRPr="00B65163">
      <w:rPr>
        <w:sz w:val="16"/>
      </w:rPr>
      <w:t xml:space="preserve"> z </w:t>
    </w:r>
    <w:r w:rsidR="002331FD" w:rsidRPr="00B65163">
      <w:rPr>
        <w:b/>
        <w:sz w:val="16"/>
        <w:szCs w:val="24"/>
      </w:rPr>
      <w:fldChar w:fldCharType="begin"/>
    </w:r>
    <w:r w:rsidRPr="00B65163">
      <w:rPr>
        <w:b/>
        <w:sz w:val="16"/>
      </w:rPr>
      <w:instrText>NUMPAGES</w:instrText>
    </w:r>
    <w:r w:rsidR="002331FD" w:rsidRPr="00B65163">
      <w:rPr>
        <w:b/>
        <w:sz w:val="16"/>
        <w:szCs w:val="24"/>
      </w:rPr>
      <w:fldChar w:fldCharType="separate"/>
    </w:r>
    <w:r w:rsidR="00A70B20">
      <w:rPr>
        <w:b/>
        <w:noProof/>
        <w:sz w:val="16"/>
      </w:rPr>
      <w:t>7</w:t>
    </w:r>
    <w:r w:rsidR="002331FD" w:rsidRPr="00B65163">
      <w:rPr>
        <w:b/>
        <w:sz w:val="16"/>
        <w:szCs w:val="24"/>
      </w:rPr>
      <w:fldChar w:fldCharType="end"/>
    </w:r>
  </w:p>
  <w:p w:rsidR="0015433F" w:rsidRDefault="00154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66" w:rsidRDefault="00CA2566">
      <w:pPr>
        <w:spacing w:after="0" w:line="240" w:lineRule="auto"/>
      </w:pPr>
      <w:r>
        <w:separator/>
      </w:r>
    </w:p>
  </w:footnote>
  <w:footnote w:type="continuationSeparator" w:id="0">
    <w:p w:rsidR="00CA2566" w:rsidRDefault="00CA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A" w:rsidRDefault="00BA3A6A" w:rsidP="00BA3A6A">
    <w:pPr>
      <w:spacing w:after="200" w:line="276" w:lineRule="auto"/>
      <w:rPr>
        <w:rFonts w:ascii="Cambria" w:hAnsi="Cambria" w:cs="Arial"/>
        <w:b/>
        <w:sz w:val="20"/>
        <w:szCs w:val="20"/>
      </w:rPr>
    </w:pPr>
  </w:p>
  <w:p w:rsidR="0015433F" w:rsidRPr="00BA3A6A" w:rsidRDefault="00BA3A6A"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Pr>
        <w:rFonts w:ascii="Cambria" w:hAnsi="Cambria" w:cs="Arial"/>
        <w:b/>
        <w:sz w:val="20"/>
        <w:szCs w:val="20"/>
      </w:rPr>
      <w:t>SE.26</w:t>
    </w:r>
    <w:r w:rsidR="00C37F8E">
      <w:rPr>
        <w:rFonts w:ascii="Cambria" w:hAnsi="Cambria" w:cs="Arial"/>
        <w:b/>
        <w:sz w:val="20"/>
        <w:szCs w:val="20"/>
      </w:rPr>
      <w:t>1</w:t>
    </w:r>
    <w:r>
      <w:rPr>
        <w:rFonts w:ascii="Cambria" w:hAnsi="Cambria" w:cs="Arial"/>
        <w:b/>
        <w:sz w:val="20"/>
        <w:szCs w:val="20"/>
      </w:rPr>
      <w:t>.</w:t>
    </w:r>
    <w:r w:rsidR="00694600">
      <w:rPr>
        <w:rFonts w:ascii="Cambria" w:hAnsi="Cambria" w:cs="Arial"/>
        <w:b/>
        <w:sz w:val="20"/>
        <w:szCs w:val="20"/>
      </w:rPr>
      <w:t>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name w:val="WW8Num18"/>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BFDAC668"/>
    <w:name w:val="WW8Num31"/>
    <w:lvl w:ilvl="0">
      <w:start w:val="1"/>
      <w:numFmt w:val="decimal"/>
      <w:lvlText w:val="%1."/>
      <w:lvlJc w:val="left"/>
      <w:pPr>
        <w:tabs>
          <w:tab w:val="num" w:pos="0"/>
        </w:tabs>
        <w:ind w:left="720" w:hanging="360"/>
      </w:pPr>
      <w:rPr>
        <w:color w:val="auto"/>
      </w:r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8B20AE"/>
    <w:multiLevelType w:val="hybridMultilevel"/>
    <w:tmpl w:val="D1A2D772"/>
    <w:lvl w:ilvl="0" w:tplc="EFE85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0"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E25851"/>
    <w:multiLevelType w:val="singleLevel"/>
    <w:tmpl w:val="A1C6AFB4"/>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64"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95B6F12"/>
    <w:multiLevelType w:val="hybridMultilevel"/>
    <w:tmpl w:val="13D2E624"/>
    <w:lvl w:ilvl="0" w:tplc="93964DC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1"/>
  </w:num>
  <w:num w:numId="10">
    <w:abstractNumId w:val="14"/>
  </w:num>
  <w:num w:numId="11">
    <w:abstractNumId w:val="15"/>
  </w:num>
  <w:num w:numId="12">
    <w:abstractNumId w:val="16"/>
  </w:num>
  <w:num w:numId="13">
    <w:abstractNumId w:val="19"/>
  </w:num>
  <w:num w:numId="14">
    <w:abstractNumId w:val="21"/>
  </w:num>
  <w:num w:numId="15">
    <w:abstractNumId w:val="24"/>
  </w:num>
  <w:num w:numId="16">
    <w:abstractNumId w:val="26"/>
  </w:num>
  <w:num w:numId="17">
    <w:abstractNumId w:val="32"/>
  </w:num>
  <w:num w:numId="18">
    <w:abstractNumId w:val="36"/>
  </w:num>
  <w:num w:numId="19">
    <w:abstractNumId w:val="37"/>
  </w:num>
  <w:num w:numId="20">
    <w:abstractNumId w:val="38"/>
  </w:num>
  <w:num w:numId="21">
    <w:abstractNumId w:val="45"/>
  </w:num>
  <w:num w:numId="22">
    <w:abstractNumId w:val="50"/>
  </w:num>
  <w:num w:numId="23">
    <w:abstractNumId w:val="55"/>
  </w:num>
  <w:num w:numId="24">
    <w:abstractNumId w:val="68"/>
  </w:num>
  <w:num w:numId="25">
    <w:abstractNumId w:val="57"/>
  </w:num>
  <w:num w:numId="26">
    <w:abstractNumId w:val="47"/>
  </w:num>
  <w:num w:numId="27">
    <w:abstractNumId w:val="48"/>
  </w:num>
  <w:num w:numId="28">
    <w:abstractNumId w:val="67"/>
  </w:num>
  <w:num w:numId="29">
    <w:abstractNumId w:val="6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3"/>
  </w:num>
  <w:num w:numId="33">
    <w:abstractNumId w:val="46"/>
  </w:num>
  <w:num w:numId="34">
    <w:abstractNumId w:val="44"/>
  </w:num>
  <w:num w:numId="35">
    <w:abstractNumId w:val="65"/>
  </w:num>
  <w:num w:numId="36">
    <w:abstractNumId w:val="41"/>
  </w:num>
  <w:num w:numId="37">
    <w:abstractNumId w:val="59"/>
  </w:num>
  <w:num w:numId="38">
    <w:abstractNumId w:val="49"/>
  </w:num>
  <w:num w:numId="39">
    <w:abstractNumId w:val="64"/>
  </w:num>
  <w:num w:numId="40">
    <w:abstractNumId w:val="66"/>
  </w:num>
  <w:num w:numId="41">
    <w:abstractNumId w:val="58"/>
  </w:num>
  <w:num w:numId="42">
    <w:abstractNumId w:val="52"/>
  </w:num>
  <w:num w:numId="43">
    <w:abstractNumId w:val="40"/>
  </w:num>
  <w:num w:numId="44">
    <w:abstractNumId w:val="56"/>
  </w:num>
  <w:num w:numId="45">
    <w:abstractNumId w:val="61"/>
  </w:num>
  <w:num w:numId="46">
    <w:abstractNumId w:val="42"/>
  </w:num>
  <w:num w:numId="47">
    <w:abstractNumId w:val="54"/>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7CFD"/>
    <w:rsid w:val="00010020"/>
    <w:rsid w:val="000110B7"/>
    <w:rsid w:val="0001250F"/>
    <w:rsid w:val="00021B96"/>
    <w:rsid w:val="00030B31"/>
    <w:rsid w:val="00030B95"/>
    <w:rsid w:val="000367B5"/>
    <w:rsid w:val="000645D7"/>
    <w:rsid w:val="000717E1"/>
    <w:rsid w:val="00075C57"/>
    <w:rsid w:val="00093967"/>
    <w:rsid w:val="00097844"/>
    <w:rsid w:val="000A01FD"/>
    <w:rsid w:val="000A125B"/>
    <w:rsid w:val="000A4EA5"/>
    <w:rsid w:val="000B18EC"/>
    <w:rsid w:val="000C208E"/>
    <w:rsid w:val="000F0EEC"/>
    <w:rsid w:val="000F70D8"/>
    <w:rsid w:val="00105AD8"/>
    <w:rsid w:val="001116D1"/>
    <w:rsid w:val="0015433F"/>
    <w:rsid w:val="00162155"/>
    <w:rsid w:val="00166C2B"/>
    <w:rsid w:val="00167E33"/>
    <w:rsid w:val="00172500"/>
    <w:rsid w:val="0018033C"/>
    <w:rsid w:val="00184FCA"/>
    <w:rsid w:val="001A3E05"/>
    <w:rsid w:val="001C0AC6"/>
    <w:rsid w:val="001C5C85"/>
    <w:rsid w:val="001D4587"/>
    <w:rsid w:val="001E05EF"/>
    <w:rsid w:val="001F048F"/>
    <w:rsid w:val="00201B05"/>
    <w:rsid w:val="00217047"/>
    <w:rsid w:val="002200B4"/>
    <w:rsid w:val="002208C7"/>
    <w:rsid w:val="002331FD"/>
    <w:rsid w:val="00244C27"/>
    <w:rsid w:val="002513A3"/>
    <w:rsid w:val="002533FE"/>
    <w:rsid w:val="00254BA3"/>
    <w:rsid w:val="002614C7"/>
    <w:rsid w:val="0027139F"/>
    <w:rsid w:val="0029065F"/>
    <w:rsid w:val="00292A22"/>
    <w:rsid w:val="002A19B9"/>
    <w:rsid w:val="002B5AD9"/>
    <w:rsid w:val="002B5C95"/>
    <w:rsid w:val="002C6409"/>
    <w:rsid w:val="002D70F7"/>
    <w:rsid w:val="002E1DD4"/>
    <w:rsid w:val="002E7630"/>
    <w:rsid w:val="002F410E"/>
    <w:rsid w:val="002F4D99"/>
    <w:rsid w:val="003017A8"/>
    <w:rsid w:val="00337197"/>
    <w:rsid w:val="003617FC"/>
    <w:rsid w:val="00370E51"/>
    <w:rsid w:val="00377DCD"/>
    <w:rsid w:val="00395E1E"/>
    <w:rsid w:val="00397821"/>
    <w:rsid w:val="003A2D5D"/>
    <w:rsid w:val="003A3A5B"/>
    <w:rsid w:val="003C7F11"/>
    <w:rsid w:val="003D48FD"/>
    <w:rsid w:val="003F32A2"/>
    <w:rsid w:val="00400569"/>
    <w:rsid w:val="00404E6F"/>
    <w:rsid w:val="00406636"/>
    <w:rsid w:val="00436C21"/>
    <w:rsid w:val="00442BEB"/>
    <w:rsid w:val="004506F0"/>
    <w:rsid w:val="004513A5"/>
    <w:rsid w:val="0046155A"/>
    <w:rsid w:val="004707D7"/>
    <w:rsid w:val="00480B4A"/>
    <w:rsid w:val="00484EE9"/>
    <w:rsid w:val="00486412"/>
    <w:rsid w:val="004902C6"/>
    <w:rsid w:val="004918A9"/>
    <w:rsid w:val="004A344C"/>
    <w:rsid w:val="004A51B5"/>
    <w:rsid w:val="004A7875"/>
    <w:rsid w:val="004B0097"/>
    <w:rsid w:val="004B2190"/>
    <w:rsid w:val="004B59B9"/>
    <w:rsid w:val="004C1B22"/>
    <w:rsid w:val="004C7719"/>
    <w:rsid w:val="004D153B"/>
    <w:rsid w:val="004D3BB2"/>
    <w:rsid w:val="004D407F"/>
    <w:rsid w:val="004E74C8"/>
    <w:rsid w:val="004F3711"/>
    <w:rsid w:val="004F66FE"/>
    <w:rsid w:val="004F6781"/>
    <w:rsid w:val="00511109"/>
    <w:rsid w:val="00523F93"/>
    <w:rsid w:val="00530095"/>
    <w:rsid w:val="00530C6A"/>
    <w:rsid w:val="005416AE"/>
    <w:rsid w:val="00542553"/>
    <w:rsid w:val="0054335F"/>
    <w:rsid w:val="00544E62"/>
    <w:rsid w:val="005528E9"/>
    <w:rsid w:val="0055344B"/>
    <w:rsid w:val="005741A4"/>
    <w:rsid w:val="00574966"/>
    <w:rsid w:val="0058048F"/>
    <w:rsid w:val="00583478"/>
    <w:rsid w:val="00587E4E"/>
    <w:rsid w:val="00593BAB"/>
    <w:rsid w:val="005948EB"/>
    <w:rsid w:val="00594EA3"/>
    <w:rsid w:val="005A15B6"/>
    <w:rsid w:val="005B6E96"/>
    <w:rsid w:val="005B7069"/>
    <w:rsid w:val="005D3310"/>
    <w:rsid w:val="005D5FDF"/>
    <w:rsid w:val="005D7D86"/>
    <w:rsid w:val="00603958"/>
    <w:rsid w:val="0061564C"/>
    <w:rsid w:val="00634862"/>
    <w:rsid w:val="00642D1C"/>
    <w:rsid w:val="00652A38"/>
    <w:rsid w:val="00655FA1"/>
    <w:rsid w:val="006755E7"/>
    <w:rsid w:val="00680B12"/>
    <w:rsid w:val="006858E2"/>
    <w:rsid w:val="0069062C"/>
    <w:rsid w:val="0069175E"/>
    <w:rsid w:val="00692BF1"/>
    <w:rsid w:val="00694600"/>
    <w:rsid w:val="006A3BEE"/>
    <w:rsid w:val="006A49B1"/>
    <w:rsid w:val="006C25C4"/>
    <w:rsid w:val="006D3C34"/>
    <w:rsid w:val="00701B6F"/>
    <w:rsid w:val="00715F12"/>
    <w:rsid w:val="00755E5A"/>
    <w:rsid w:val="00766C7F"/>
    <w:rsid w:val="00770595"/>
    <w:rsid w:val="00775C8A"/>
    <w:rsid w:val="007771EC"/>
    <w:rsid w:val="00781F9E"/>
    <w:rsid w:val="00784CEE"/>
    <w:rsid w:val="007974F1"/>
    <w:rsid w:val="007A32ED"/>
    <w:rsid w:val="007B3AF7"/>
    <w:rsid w:val="007B4470"/>
    <w:rsid w:val="007C3116"/>
    <w:rsid w:val="007C3912"/>
    <w:rsid w:val="007C5F01"/>
    <w:rsid w:val="007D3EE7"/>
    <w:rsid w:val="007D43B1"/>
    <w:rsid w:val="007F3244"/>
    <w:rsid w:val="00804554"/>
    <w:rsid w:val="008261ED"/>
    <w:rsid w:val="00831A51"/>
    <w:rsid w:val="00836CF2"/>
    <w:rsid w:val="00837064"/>
    <w:rsid w:val="00840B33"/>
    <w:rsid w:val="00840CC5"/>
    <w:rsid w:val="0084502B"/>
    <w:rsid w:val="0085459D"/>
    <w:rsid w:val="00855A45"/>
    <w:rsid w:val="00856C0D"/>
    <w:rsid w:val="008640FB"/>
    <w:rsid w:val="008861FA"/>
    <w:rsid w:val="00896C88"/>
    <w:rsid w:val="008A4D66"/>
    <w:rsid w:val="008B2749"/>
    <w:rsid w:val="008B43E2"/>
    <w:rsid w:val="008D398B"/>
    <w:rsid w:val="008F18C0"/>
    <w:rsid w:val="00901E12"/>
    <w:rsid w:val="00930A48"/>
    <w:rsid w:val="00933184"/>
    <w:rsid w:val="00937A3E"/>
    <w:rsid w:val="00941110"/>
    <w:rsid w:val="00943F87"/>
    <w:rsid w:val="00945587"/>
    <w:rsid w:val="00967C00"/>
    <w:rsid w:val="00980AF1"/>
    <w:rsid w:val="009819E5"/>
    <w:rsid w:val="00981A32"/>
    <w:rsid w:val="00991CF9"/>
    <w:rsid w:val="00994A02"/>
    <w:rsid w:val="009950FF"/>
    <w:rsid w:val="00995236"/>
    <w:rsid w:val="009D0441"/>
    <w:rsid w:val="009D73DC"/>
    <w:rsid w:val="009F4BA0"/>
    <w:rsid w:val="00A14F21"/>
    <w:rsid w:val="00A17042"/>
    <w:rsid w:val="00A238DA"/>
    <w:rsid w:val="00A24BB8"/>
    <w:rsid w:val="00A40173"/>
    <w:rsid w:val="00A61CA6"/>
    <w:rsid w:val="00A61CCF"/>
    <w:rsid w:val="00A70B20"/>
    <w:rsid w:val="00A858A8"/>
    <w:rsid w:val="00A869AC"/>
    <w:rsid w:val="00A95A43"/>
    <w:rsid w:val="00A97819"/>
    <w:rsid w:val="00AB392B"/>
    <w:rsid w:val="00AF0252"/>
    <w:rsid w:val="00AF08E9"/>
    <w:rsid w:val="00AF3DC6"/>
    <w:rsid w:val="00AF7C42"/>
    <w:rsid w:val="00B20446"/>
    <w:rsid w:val="00B3110F"/>
    <w:rsid w:val="00B44742"/>
    <w:rsid w:val="00B44D8D"/>
    <w:rsid w:val="00B6691D"/>
    <w:rsid w:val="00B67C9A"/>
    <w:rsid w:val="00B75457"/>
    <w:rsid w:val="00B810FE"/>
    <w:rsid w:val="00B955FE"/>
    <w:rsid w:val="00B96BEF"/>
    <w:rsid w:val="00BA19FE"/>
    <w:rsid w:val="00BA3A6A"/>
    <w:rsid w:val="00BD5E1C"/>
    <w:rsid w:val="00BE6720"/>
    <w:rsid w:val="00BF06E5"/>
    <w:rsid w:val="00BF3C2D"/>
    <w:rsid w:val="00BF67A3"/>
    <w:rsid w:val="00C058FF"/>
    <w:rsid w:val="00C12C49"/>
    <w:rsid w:val="00C20548"/>
    <w:rsid w:val="00C225DD"/>
    <w:rsid w:val="00C37F8E"/>
    <w:rsid w:val="00C42C2E"/>
    <w:rsid w:val="00C542F2"/>
    <w:rsid w:val="00C64617"/>
    <w:rsid w:val="00C67D9F"/>
    <w:rsid w:val="00C70437"/>
    <w:rsid w:val="00C74B49"/>
    <w:rsid w:val="00C752F4"/>
    <w:rsid w:val="00C773F7"/>
    <w:rsid w:val="00C80BA2"/>
    <w:rsid w:val="00C851D9"/>
    <w:rsid w:val="00CA0EBC"/>
    <w:rsid w:val="00CA2566"/>
    <w:rsid w:val="00CA2E74"/>
    <w:rsid w:val="00CB75DD"/>
    <w:rsid w:val="00CD135C"/>
    <w:rsid w:val="00CD6E29"/>
    <w:rsid w:val="00CF2106"/>
    <w:rsid w:val="00CF5561"/>
    <w:rsid w:val="00D1722E"/>
    <w:rsid w:val="00D22D14"/>
    <w:rsid w:val="00D2358E"/>
    <w:rsid w:val="00D2395A"/>
    <w:rsid w:val="00D242F8"/>
    <w:rsid w:val="00D25E87"/>
    <w:rsid w:val="00D3070F"/>
    <w:rsid w:val="00D36E5C"/>
    <w:rsid w:val="00D41A81"/>
    <w:rsid w:val="00D55BB0"/>
    <w:rsid w:val="00D637E0"/>
    <w:rsid w:val="00D72A0D"/>
    <w:rsid w:val="00D74BD7"/>
    <w:rsid w:val="00D91228"/>
    <w:rsid w:val="00DC2921"/>
    <w:rsid w:val="00DC3AC2"/>
    <w:rsid w:val="00DD0072"/>
    <w:rsid w:val="00DD22D5"/>
    <w:rsid w:val="00DE1704"/>
    <w:rsid w:val="00DE2C0E"/>
    <w:rsid w:val="00E0108B"/>
    <w:rsid w:val="00E12A25"/>
    <w:rsid w:val="00E20906"/>
    <w:rsid w:val="00E2433A"/>
    <w:rsid w:val="00E32D1C"/>
    <w:rsid w:val="00E35CC7"/>
    <w:rsid w:val="00E36891"/>
    <w:rsid w:val="00E41690"/>
    <w:rsid w:val="00E50546"/>
    <w:rsid w:val="00E54537"/>
    <w:rsid w:val="00E572EC"/>
    <w:rsid w:val="00E57373"/>
    <w:rsid w:val="00E65C99"/>
    <w:rsid w:val="00E878D6"/>
    <w:rsid w:val="00E956C2"/>
    <w:rsid w:val="00EC4FC2"/>
    <w:rsid w:val="00EC5A3A"/>
    <w:rsid w:val="00ED2F84"/>
    <w:rsid w:val="00EF2717"/>
    <w:rsid w:val="00F01577"/>
    <w:rsid w:val="00F16AC8"/>
    <w:rsid w:val="00F16BD0"/>
    <w:rsid w:val="00F1758A"/>
    <w:rsid w:val="00F35397"/>
    <w:rsid w:val="00F37268"/>
    <w:rsid w:val="00F522D5"/>
    <w:rsid w:val="00F57C0E"/>
    <w:rsid w:val="00F62D5F"/>
    <w:rsid w:val="00F84CD6"/>
    <w:rsid w:val="00F97FFB"/>
    <w:rsid w:val="00FA58B7"/>
    <w:rsid w:val="00FA5F33"/>
    <w:rsid w:val="00FA63FD"/>
    <w:rsid w:val="00FC1149"/>
    <w:rsid w:val="00FE52D6"/>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FB771-478E-466B-BEF6-1D8FC19F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7A8"/>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7"/>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4DA6-F07A-4BF7-9772-161DBD90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7228</Words>
  <Characters>43374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8</cp:revision>
  <cp:lastPrinted>2019-02-22T07:26:00Z</cp:lastPrinted>
  <dcterms:created xsi:type="dcterms:W3CDTF">2020-06-26T09:42:00Z</dcterms:created>
  <dcterms:modified xsi:type="dcterms:W3CDTF">2020-07-09T07:04:00Z</dcterms:modified>
</cp:coreProperties>
</file>